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C3F3B" w14:textId="77777777" w:rsidR="00974B2F" w:rsidRPr="00EC6592" w:rsidRDefault="00974B2F" w:rsidP="00974B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EC6592">
        <w:rPr>
          <w:rFonts w:ascii="Times New Roman" w:hAnsi="Times New Roman" w:cs="Times New Roman"/>
          <w:b/>
          <w:bCs/>
          <w:sz w:val="28"/>
          <w:szCs w:val="28"/>
          <w:lang w:val="it-IT"/>
        </w:rPr>
        <w:t>Concursul de chimie „Lazăr Edeleanu”</w:t>
      </w:r>
    </w:p>
    <w:p w14:paraId="1EB29ADE" w14:textId="37506847" w:rsidR="00974B2F" w:rsidRPr="00EC6592" w:rsidRDefault="00974B2F" w:rsidP="00974B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EC6592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Etapa </w:t>
      </w:r>
      <w:r w:rsidR="00CD594F" w:rsidRPr="00EC6592">
        <w:rPr>
          <w:rFonts w:ascii="Times New Roman" w:hAnsi="Times New Roman" w:cs="Times New Roman"/>
          <w:b/>
          <w:bCs/>
          <w:sz w:val="28"/>
          <w:szCs w:val="28"/>
          <w:lang w:val="ro-RO"/>
        </w:rPr>
        <w:t>națională</w:t>
      </w:r>
      <w:r w:rsidRPr="00EC6592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bookmarkStart w:id="0" w:name="_Hlk164247545"/>
      <w:r w:rsidRPr="00EC6592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– </w:t>
      </w:r>
      <w:bookmarkEnd w:id="0"/>
      <w:r w:rsidR="004A4457" w:rsidRPr="00EC6592">
        <w:rPr>
          <w:rFonts w:ascii="Times New Roman" w:hAnsi="Times New Roman" w:cs="Times New Roman"/>
          <w:b/>
          <w:bCs/>
          <w:sz w:val="28"/>
          <w:szCs w:val="28"/>
          <w:lang w:val="it-IT"/>
        </w:rPr>
        <w:t>12</w:t>
      </w:r>
      <w:r w:rsidRPr="00EC6592">
        <w:rPr>
          <w:rFonts w:ascii="Times New Roman" w:hAnsi="Times New Roman" w:cs="Times New Roman"/>
          <w:b/>
          <w:bCs/>
          <w:sz w:val="28"/>
          <w:szCs w:val="28"/>
          <w:lang w:val="it-IT"/>
        </w:rPr>
        <w:t>.0</w:t>
      </w:r>
      <w:r w:rsidR="004A4457" w:rsidRPr="00EC6592">
        <w:rPr>
          <w:rFonts w:ascii="Times New Roman" w:hAnsi="Times New Roman" w:cs="Times New Roman"/>
          <w:b/>
          <w:bCs/>
          <w:sz w:val="28"/>
          <w:szCs w:val="28"/>
          <w:lang w:val="it-IT"/>
        </w:rPr>
        <w:t>5</w:t>
      </w:r>
      <w:r w:rsidR="004D19DC">
        <w:rPr>
          <w:rFonts w:ascii="Times New Roman" w:hAnsi="Times New Roman" w:cs="Times New Roman"/>
          <w:b/>
          <w:bCs/>
          <w:sz w:val="28"/>
          <w:szCs w:val="28"/>
          <w:lang w:val="it-IT"/>
        </w:rPr>
        <w:t>.</w:t>
      </w:r>
      <w:r w:rsidRPr="00EC6592">
        <w:rPr>
          <w:rFonts w:ascii="Times New Roman" w:hAnsi="Times New Roman" w:cs="Times New Roman"/>
          <w:b/>
          <w:bCs/>
          <w:sz w:val="28"/>
          <w:szCs w:val="28"/>
          <w:lang w:val="it-IT"/>
        </w:rPr>
        <w:t>2024</w:t>
      </w:r>
    </w:p>
    <w:p w14:paraId="44EC07B9" w14:textId="77777777" w:rsidR="00974B2F" w:rsidRPr="00EC6592" w:rsidRDefault="00974B2F" w:rsidP="00974B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EC6592">
        <w:rPr>
          <w:rFonts w:ascii="Times New Roman" w:hAnsi="Times New Roman" w:cs="Times New Roman"/>
          <w:b/>
          <w:bCs/>
          <w:sz w:val="28"/>
          <w:szCs w:val="28"/>
          <w:lang w:val="it-IT"/>
        </w:rPr>
        <w:t>Clasa a X-a, Real/ Varianta 1</w:t>
      </w:r>
    </w:p>
    <w:p w14:paraId="2DF10C37" w14:textId="77777777" w:rsidR="00974B2F" w:rsidRPr="007545C3" w:rsidRDefault="00974B2F" w:rsidP="00974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36E62D0" w14:textId="77777777" w:rsidR="00974B2F" w:rsidRPr="00EC6592" w:rsidRDefault="00974B2F" w:rsidP="00974B2F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bCs/>
          <w:lang w:val="ro-RO" w:eastAsia="ar-SA"/>
        </w:rPr>
      </w:pPr>
      <w:r w:rsidRPr="00EC6592">
        <w:rPr>
          <w:rFonts w:ascii="Times New Roman" w:hAnsi="Times New Roman" w:cs="Times New Roman"/>
          <w:b/>
          <w:bCs/>
          <w:lang w:val="ro-RO" w:eastAsia="ar-SA"/>
        </w:rPr>
        <w:t xml:space="preserve">În grila de concurs răspundeți prin marcarea literei răspunsului pe care îl considerați corect. Marcarea literei se face printr-un X. Completarea grilei se face cu pix sau cerneală albastră. Nu se admit ștersături sau modificări în grilă. Ștersăturile sau modificările duc la anularea răspunsului la întrebarea respectivă. </w:t>
      </w:r>
    </w:p>
    <w:p w14:paraId="0CD18E52" w14:textId="77777777" w:rsidR="00974B2F" w:rsidRPr="00EC6592" w:rsidRDefault="00974B2F" w:rsidP="00974B2F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lang w:val="ro-RO"/>
        </w:rPr>
      </w:pPr>
      <w:r w:rsidRPr="00EC6592">
        <w:rPr>
          <w:rFonts w:ascii="Times New Roman" w:hAnsi="Times New Roman" w:cs="Times New Roman"/>
          <w:b/>
          <w:bCs/>
          <w:lang w:val="ro-RO"/>
        </w:rPr>
        <w:t>NOTĂ: Timp de lucru 2 ore. Se acordă 10 puncte din oficiu şi câte 3 puncte pentru fiecare item rezolvat corect.</w:t>
      </w:r>
    </w:p>
    <w:p w14:paraId="5E4DA193" w14:textId="77777777" w:rsidR="00974B2F" w:rsidRPr="007545C3" w:rsidRDefault="00974B2F" w:rsidP="00974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33C70AC" w14:textId="653B8854" w:rsidR="00974B2F" w:rsidRPr="007545C3" w:rsidRDefault="00974B2F" w:rsidP="00974B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7545C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I.</w:t>
      </w:r>
      <w:r w:rsidR="007545C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ro-RO"/>
        </w:rPr>
        <w:t>La  întrebările următoare, de la 1 la 20,  alegeţi un singur răspuns corect.</w:t>
      </w:r>
    </w:p>
    <w:p w14:paraId="3FDA4123" w14:textId="17B78243" w:rsidR="00DB426C" w:rsidRPr="007545C3" w:rsidRDefault="00DB426C" w:rsidP="00DB426C">
      <w:pPr>
        <w:pStyle w:val="Body"/>
        <w:rPr>
          <w:rFonts w:ascii="Times New Roman" w:hAnsi="Times New Roman"/>
          <w:color w:val="auto"/>
          <w:sz w:val="24"/>
          <w:szCs w:val="24"/>
          <w:lang w:val="it-IT"/>
        </w:rPr>
      </w:pPr>
      <w:bookmarkStart w:id="1" w:name="_Hlk157160330"/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1</w:t>
      </w:r>
      <w:r w:rsidRPr="007545C3">
        <w:rPr>
          <w:rFonts w:ascii="Times New Roman" w:hAnsi="Times New Roman"/>
          <w:b/>
          <w:bCs/>
          <w:color w:val="auto"/>
          <w:sz w:val="24"/>
          <w:szCs w:val="24"/>
          <w:lang w:val="it-IT"/>
        </w:rPr>
        <w:t xml:space="preserve">. </w:t>
      </w:r>
      <w:r w:rsidR="00EC6592">
        <w:rPr>
          <w:rFonts w:ascii="Times New Roman" w:hAnsi="Times New Roman"/>
          <w:b/>
          <w:bCs/>
          <w:color w:val="auto"/>
          <w:sz w:val="24"/>
          <w:szCs w:val="24"/>
          <w:lang w:val="it-IT"/>
        </w:rPr>
        <w:t xml:space="preserve">  </w:t>
      </w:r>
      <w:r w:rsidR="00FC09B6" w:rsidRPr="007545C3">
        <w:rPr>
          <w:rFonts w:ascii="Times New Roman" w:hAnsi="Times New Roman"/>
          <w:b/>
          <w:bCs/>
          <w:color w:val="auto"/>
          <w:sz w:val="24"/>
          <w:szCs w:val="24"/>
          <w:lang w:val="it-IT"/>
        </w:rPr>
        <w:t>Afirmatia incorect</w:t>
      </w:r>
      <w:r w:rsidR="00953292" w:rsidRPr="007545C3">
        <w:rPr>
          <w:rFonts w:ascii="Times New Roman" w:hAnsi="Times New Roman"/>
          <w:b/>
          <w:bCs/>
          <w:color w:val="auto"/>
          <w:sz w:val="24"/>
          <w:szCs w:val="24"/>
          <w:lang w:val="it-IT"/>
        </w:rPr>
        <w:t>ă</w:t>
      </w:r>
      <w:r w:rsidR="00FC09B6" w:rsidRPr="007545C3">
        <w:rPr>
          <w:rFonts w:ascii="Times New Roman" w:hAnsi="Times New Roman"/>
          <w:b/>
          <w:bCs/>
          <w:color w:val="auto"/>
          <w:sz w:val="24"/>
          <w:szCs w:val="24"/>
          <w:lang w:val="it-IT"/>
        </w:rPr>
        <w:t xml:space="preserve"> despre alcanii superiori</w:t>
      </w:r>
      <w:r w:rsidR="007545C3">
        <w:rPr>
          <w:rFonts w:ascii="Times New Roman" w:hAnsi="Times New Roman"/>
          <w:b/>
          <w:bCs/>
          <w:color w:val="auto"/>
          <w:sz w:val="24"/>
          <w:szCs w:val="24"/>
          <w:lang w:val="it-IT"/>
        </w:rPr>
        <w:t xml:space="preserve"> este</w:t>
      </w:r>
      <w:r w:rsidR="00FC09B6" w:rsidRPr="007545C3">
        <w:rPr>
          <w:rFonts w:ascii="Times New Roman" w:hAnsi="Times New Roman"/>
          <w:b/>
          <w:bCs/>
          <w:color w:val="auto"/>
          <w:sz w:val="24"/>
          <w:szCs w:val="24"/>
          <w:lang w:val="it-IT"/>
        </w:rPr>
        <w:t>: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 </w:t>
      </w:r>
    </w:p>
    <w:p w14:paraId="25D4637C" w14:textId="779B42B7" w:rsidR="00FC09B6" w:rsidRPr="007545C3" w:rsidRDefault="00FC09B6" w:rsidP="00DB426C">
      <w:pPr>
        <w:pStyle w:val="Body"/>
        <w:rPr>
          <w:rFonts w:ascii="Times New Roman" w:hAnsi="Times New Roman"/>
          <w:color w:val="auto"/>
          <w:sz w:val="24"/>
          <w:szCs w:val="24"/>
          <w:lang w:val="it-IT"/>
        </w:rPr>
      </w:pP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A.</w:t>
      </w:r>
      <w:r w:rsid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Prin oxidare pot forma acizi carboxilici</w:t>
      </w:r>
      <w:r w:rsidR="00EB283D">
        <w:rPr>
          <w:rFonts w:ascii="Times New Roman" w:hAnsi="Times New Roman"/>
          <w:color w:val="auto"/>
          <w:sz w:val="24"/>
          <w:szCs w:val="24"/>
          <w:lang w:val="it-IT"/>
        </w:rPr>
        <w:t>;</w:t>
      </w:r>
      <w:r w:rsidR="00DB426C" w:rsidRP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   </w:t>
      </w:r>
      <w:r w:rsidR="0039003E" w:rsidRP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  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B.</w:t>
      </w:r>
      <w:r w:rsid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Sunt compu</w:t>
      </w:r>
      <w:r w:rsidR="00953292" w:rsidRPr="007545C3">
        <w:rPr>
          <w:rFonts w:ascii="Times New Roman" w:hAnsi="Times New Roman"/>
          <w:color w:val="auto"/>
          <w:sz w:val="24"/>
          <w:szCs w:val="24"/>
          <w:lang w:val="it-IT"/>
        </w:rPr>
        <w:t>ș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i organici nepolari</w:t>
      </w:r>
      <w:r w:rsidR="00EB283D">
        <w:rPr>
          <w:rFonts w:ascii="Times New Roman" w:hAnsi="Times New Roman"/>
          <w:color w:val="auto"/>
          <w:sz w:val="24"/>
          <w:szCs w:val="24"/>
          <w:lang w:val="it-IT"/>
        </w:rPr>
        <w:t>;</w:t>
      </w:r>
      <w:r w:rsidR="00DB426C" w:rsidRP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 </w:t>
      </w:r>
      <w:r w:rsidR="0039003E" w:rsidRP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                       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C.</w:t>
      </w:r>
      <w:r w:rsid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Se descompun la temperaturi mai sc</w:t>
      </w:r>
      <w:r w:rsidR="00953292" w:rsidRPr="007545C3">
        <w:rPr>
          <w:rFonts w:ascii="Times New Roman" w:hAnsi="Times New Roman"/>
          <w:color w:val="auto"/>
          <w:sz w:val="24"/>
          <w:szCs w:val="24"/>
          <w:lang w:val="it-IT"/>
        </w:rPr>
        <w:t>ă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zute</w:t>
      </w:r>
      <w:r w:rsidR="00EB283D">
        <w:rPr>
          <w:rFonts w:ascii="Times New Roman" w:hAnsi="Times New Roman"/>
          <w:color w:val="auto"/>
          <w:sz w:val="24"/>
          <w:szCs w:val="24"/>
          <w:lang w:val="it-IT"/>
        </w:rPr>
        <w:t>;</w:t>
      </w:r>
      <w:r w:rsidR="00DB426C" w:rsidRP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   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D.</w:t>
      </w:r>
      <w:r w:rsid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Se pot oxida cu agenti oxidan</w:t>
      </w:r>
      <w:r w:rsidR="00953292" w:rsidRPr="007545C3">
        <w:rPr>
          <w:rFonts w:ascii="Times New Roman" w:hAnsi="Times New Roman"/>
          <w:color w:val="auto"/>
          <w:sz w:val="24"/>
          <w:szCs w:val="24"/>
          <w:lang w:val="it-IT"/>
        </w:rPr>
        <w:t>ț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i </w:t>
      </w:r>
      <w:r w:rsidR="00953292" w:rsidRPr="007545C3">
        <w:rPr>
          <w:rFonts w:ascii="Times New Roman" w:hAnsi="Times New Roman"/>
          <w:color w:val="auto"/>
          <w:sz w:val="24"/>
          <w:szCs w:val="24"/>
          <w:lang w:val="it-IT"/>
        </w:rPr>
        <w:t>î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n solu</w:t>
      </w:r>
      <w:r w:rsidR="00EB283D">
        <w:rPr>
          <w:rFonts w:ascii="Times New Roman" w:hAnsi="Times New Roman"/>
          <w:color w:val="auto"/>
          <w:sz w:val="24"/>
          <w:szCs w:val="24"/>
          <w:lang w:val="it-IT"/>
        </w:rPr>
        <w:t>ț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ie</w:t>
      </w:r>
      <w:r w:rsidR="00EB283D">
        <w:rPr>
          <w:rFonts w:ascii="Times New Roman" w:hAnsi="Times New Roman"/>
          <w:color w:val="auto"/>
          <w:sz w:val="24"/>
          <w:szCs w:val="24"/>
          <w:lang w:val="it-IT"/>
        </w:rPr>
        <w:t>;</w:t>
      </w:r>
      <w:r w:rsidRPr="007545C3">
        <w:rPr>
          <w:rFonts w:ascii="Arial Unicode MS" w:hAnsi="Arial Unicode MS"/>
          <w:color w:val="auto"/>
          <w:sz w:val="24"/>
          <w:szCs w:val="24"/>
          <w:lang w:val="it-IT"/>
        </w:rPr>
        <w:br/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E.</w:t>
      </w:r>
      <w:r w:rsidR="007545C3">
        <w:rPr>
          <w:rFonts w:ascii="Times New Roman" w:hAnsi="Times New Roman"/>
          <w:color w:val="auto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Prin monohalogenarea lor se ob</w:t>
      </w:r>
      <w:r w:rsidR="00953292" w:rsidRPr="007545C3">
        <w:rPr>
          <w:rFonts w:ascii="Times New Roman" w:hAnsi="Times New Roman"/>
          <w:color w:val="auto"/>
          <w:sz w:val="24"/>
          <w:szCs w:val="24"/>
          <w:lang w:val="it-IT"/>
        </w:rPr>
        <w:t>ț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in amestecuri de izomeri de pozi</w:t>
      </w:r>
      <w:r w:rsidR="00953292" w:rsidRPr="007545C3">
        <w:rPr>
          <w:rFonts w:ascii="Times New Roman" w:hAnsi="Times New Roman"/>
          <w:color w:val="auto"/>
          <w:sz w:val="24"/>
          <w:szCs w:val="24"/>
          <w:lang w:val="it-IT"/>
        </w:rPr>
        <w:t>ț</w:t>
      </w:r>
      <w:r w:rsidRPr="007545C3">
        <w:rPr>
          <w:rFonts w:ascii="Times New Roman" w:hAnsi="Times New Roman"/>
          <w:color w:val="auto"/>
          <w:sz w:val="24"/>
          <w:szCs w:val="24"/>
          <w:lang w:val="it-IT"/>
        </w:rPr>
        <w:t>ie</w:t>
      </w:r>
      <w:r w:rsidR="007545C3">
        <w:rPr>
          <w:rFonts w:ascii="Times New Roman" w:hAnsi="Times New Roman"/>
          <w:color w:val="auto"/>
          <w:sz w:val="24"/>
          <w:szCs w:val="24"/>
          <w:lang w:val="it-IT"/>
        </w:rPr>
        <w:t>.</w:t>
      </w:r>
    </w:p>
    <w:p w14:paraId="4B140ACD" w14:textId="77777777" w:rsidR="005F7851" w:rsidRPr="004A4457" w:rsidRDefault="00A83DDC" w:rsidP="005F7851">
      <w:pPr>
        <w:pStyle w:val="Listparagraf1"/>
        <w:spacing w:after="0"/>
        <w:ind w:left="0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7545C3">
        <w:rPr>
          <w:rFonts w:ascii="Times New Roman" w:hAnsi="Times New Roman"/>
          <w:b/>
          <w:bCs/>
          <w:sz w:val="24"/>
          <w:szCs w:val="24"/>
          <w:lang w:val="it-IT"/>
        </w:rPr>
        <w:t xml:space="preserve">2. </w:t>
      </w:r>
      <w:r w:rsidR="005F7851" w:rsidRPr="004A4457">
        <w:rPr>
          <w:rFonts w:ascii="Times New Roman" w:hAnsi="Times New Roman"/>
          <w:b/>
          <w:bCs/>
          <w:sz w:val="24"/>
          <w:szCs w:val="24"/>
          <w:lang w:val="ro-RO"/>
        </w:rPr>
        <w:t>Volumul de aer (cu 20%O</w:t>
      </w:r>
      <w:r w:rsidR="005F7851" w:rsidRPr="004A4457">
        <w:rPr>
          <w:rFonts w:ascii="Times New Roman" w:hAnsi="Times New Roman"/>
          <w:b/>
          <w:bCs/>
          <w:sz w:val="24"/>
          <w:szCs w:val="24"/>
          <w:vertAlign w:val="subscript"/>
          <w:lang w:val="ro-RO"/>
        </w:rPr>
        <w:t>2</w:t>
      </w:r>
      <w:r w:rsidR="005F7851" w:rsidRPr="004A4457">
        <w:rPr>
          <w:rFonts w:ascii="Times New Roman" w:hAnsi="Times New Roman"/>
          <w:b/>
          <w:bCs/>
          <w:sz w:val="24"/>
          <w:szCs w:val="24"/>
          <w:lang w:val="ro-RO"/>
        </w:rPr>
        <w:t>) măsurat în c.n., necesar arderii a 224 g amestec de C</w:t>
      </w:r>
      <w:r w:rsidR="005F7851" w:rsidRPr="004A4457">
        <w:rPr>
          <w:rFonts w:ascii="Times New Roman" w:hAnsi="Times New Roman"/>
          <w:b/>
          <w:bCs/>
          <w:sz w:val="24"/>
          <w:szCs w:val="24"/>
          <w:vertAlign w:val="subscript"/>
          <w:lang w:val="ro-RO"/>
        </w:rPr>
        <w:t>2</w:t>
      </w:r>
      <w:r w:rsidR="005F7851" w:rsidRPr="004A4457">
        <w:rPr>
          <w:rFonts w:ascii="Times New Roman" w:hAnsi="Times New Roman"/>
          <w:b/>
          <w:bCs/>
          <w:sz w:val="24"/>
          <w:szCs w:val="24"/>
          <w:lang w:val="ro-RO"/>
        </w:rPr>
        <w:t>H</w:t>
      </w:r>
      <w:r w:rsidR="005F7851" w:rsidRPr="004A4457">
        <w:rPr>
          <w:rFonts w:ascii="Times New Roman" w:hAnsi="Times New Roman"/>
          <w:b/>
          <w:bCs/>
          <w:sz w:val="24"/>
          <w:szCs w:val="24"/>
          <w:vertAlign w:val="subscript"/>
          <w:lang w:val="ro-RO"/>
        </w:rPr>
        <w:t>4</w:t>
      </w:r>
      <w:r w:rsidR="005F7851" w:rsidRPr="004A4457">
        <w:rPr>
          <w:rFonts w:ascii="Times New Roman" w:hAnsi="Times New Roman"/>
          <w:b/>
          <w:bCs/>
          <w:sz w:val="24"/>
          <w:szCs w:val="24"/>
          <w:lang w:val="ro-RO"/>
        </w:rPr>
        <w:t xml:space="preserve"> şi C</w:t>
      </w:r>
      <w:r w:rsidR="005F7851" w:rsidRPr="004A4457">
        <w:rPr>
          <w:rFonts w:ascii="Times New Roman" w:hAnsi="Times New Roman"/>
          <w:b/>
          <w:bCs/>
          <w:sz w:val="24"/>
          <w:szCs w:val="24"/>
          <w:vertAlign w:val="subscript"/>
          <w:lang w:val="ro-RO"/>
        </w:rPr>
        <w:t>3</w:t>
      </w:r>
      <w:r w:rsidR="005F7851" w:rsidRPr="004A4457">
        <w:rPr>
          <w:rFonts w:ascii="Times New Roman" w:hAnsi="Times New Roman"/>
          <w:b/>
          <w:bCs/>
          <w:sz w:val="24"/>
          <w:szCs w:val="24"/>
          <w:lang w:val="ro-RO"/>
        </w:rPr>
        <w:t>H</w:t>
      </w:r>
      <w:r w:rsidR="005F7851" w:rsidRPr="004A4457">
        <w:rPr>
          <w:rFonts w:ascii="Times New Roman" w:hAnsi="Times New Roman"/>
          <w:b/>
          <w:bCs/>
          <w:sz w:val="24"/>
          <w:szCs w:val="24"/>
          <w:vertAlign w:val="subscript"/>
          <w:lang w:val="ro-RO"/>
        </w:rPr>
        <w:t>6</w:t>
      </w:r>
      <w:r w:rsidR="005F7851" w:rsidRPr="004A4457">
        <w:rPr>
          <w:rFonts w:ascii="Times New Roman" w:hAnsi="Times New Roman"/>
          <w:b/>
          <w:bCs/>
          <w:sz w:val="24"/>
          <w:szCs w:val="24"/>
          <w:lang w:val="ro-RO"/>
        </w:rPr>
        <w:t>, în raport molar de 1:2 este:</w:t>
      </w:r>
    </w:p>
    <w:p w14:paraId="5AEF4A1D" w14:textId="2D8306D3" w:rsidR="005F7851" w:rsidRPr="00EB283D" w:rsidRDefault="005F7851" w:rsidP="005F7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  <w:lang w:val="ro-RO"/>
        </w:rPr>
      </w:pPr>
      <w:r w:rsidRPr="00EB283D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EB283D" w:rsidRPr="00EB283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EB283D">
        <w:rPr>
          <w:rFonts w:ascii="Times New Roman" w:hAnsi="Times New Roman" w:cs="Times New Roman"/>
          <w:sz w:val="24"/>
          <w:szCs w:val="24"/>
          <w:lang w:val="ro-RO"/>
        </w:rPr>
        <w:t xml:space="preserve"> 2,306 m</w:t>
      </w:r>
      <w:r w:rsidRPr="00EB283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</w:t>
      </w:r>
      <w:r w:rsidR="00EB283D" w:rsidRPr="00EB283D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EB283D">
        <w:rPr>
          <w:rFonts w:ascii="Times New Roman" w:hAnsi="Times New Roman" w:cs="Times New Roman"/>
          <w:sz w:val="24"/>
          <w:szCs w:val="24"/>
          <w:lang w:val="ro-RO"/>
        </w:rPr>
        <w:t xml:space="preserve">           B</w:t>
      </w:r>
      <w:r w:rsidR="00EB283D" w:rsidRPr="00EB283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EB283D">
        <w:rPr>
          <w:rFonts w:ascii="Times New Roman" w:hAnsi="Times New Roman" w:cs="Times New Roman"/>
          <w:sz w:val="24"/>
          <w:szCs w:val="24"/>
          <w:lang w:val="ro-RO"/>
        </w:rPr>
        <w:t xml:space="preserve"> 4,704 m</w:t>
      </w:r>
      <w:r w:rsidRPr="00EB283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</w:t>
      </w:r>
      <w:r w:rsidR="00EB283D" w:rsidRPr="00EB283D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EB283D">
        <w:rPr>
          <w:rFonts w:ascii="Times New Roman" w:hAnsi="Times New Roman" w:cs="Times New Roman"/>
          <w:sz w:val="24"/>
          <w:szCs w:val="24"/>
          <w:lang w:val="ro-RO"/>
        </w:rPr>
        <w:t xml:space="preserve">            C</w:t>
      </w:r>
      <w:r w:rsidR="00EB283D" w:rsidRPr="00EB283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EB283D">
        <w:rPr>
          <w:rFonts w:ascii="Times New Roman" w:hAnsi="Times New Roman" w:cs="Times New Roman"/>
          <w:sz w:val="24"/>
          <w:szCs w:val="24"/>
          <w:lang w:val="ro-RO"/>
        </w:rPr>
        <w:t xml:space="preserve"> 1,344 m</w:t>
      </w:r>
      <w:r w:rsidRPr="00EB283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</w:t>
      </w:r>
      <w:r w:rsidR="00EB283D" w:rsidRPr="00EB283D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EB283D">
        <w:rPr>
          <w:rFonts w:ascii="Times New Roman" w:hAnsi="Times New Roman" w:cs="Times New Roman"/>
          <w:sz w:val="24"/>
          <w:szCs w:val="24"/>
          <w:lang w:val="ro-RO"/>
        </w:rPr>
        <w:t xml:space="preserve">               D</w:t>
      </w:r>
      <w:r w:rsidR="00EB283D" w:rsidRPr="00EB283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EB283D">
        <w:rPr>
          <w:rFonts w:ascii="Times New Roman" w:hAnsi="Times New Roman" w:cs="Times New Roman"/>
          <w:sz w:val="24"/>
          <w:szCs w:val="24"/>
          <w:lang w:val="ro-RO"/>
        </w:rPr>
        <w:t xml:space="preserve"> 2,688 m</w:t>
      </w:r>
      <w:r w:rsidRPr="00EB283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</w:t>
      </w:r>
      <w:r w:rsidR="00EB283D" w:rsidRPr="00EB283D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EB283D">
        <w:rPr>
          <w:rFonts w:ascii="Times New Roman" w:hAnsi="Times New Roman" w:cs="Times New Roman"/>
          <w:sz w:val="24"/>
          <w:szCs w:val="24"/>
          <w:lang w:val="ro-RO"/>
        </w:rPr>
        <w:t xml:space="preserve">          E</w:t>
      </w:r>
      <w:r w:rsidR="00EB283D" w:rsidRPr="00EB283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EB283D">
        <w:rPr>
          <w:rFonts w:ascii="Times New Roman" w:hAnsi="Times New Roman" w:cs="Times New Roman"/>
          <w:sz w:val="24"/>
          <w:szCs w:val="24"/>
          <w:lang w:val="ro-RO"/>
        </w:rPr>
        <w:t xml:space="preserve"> 3,245 m</w:t>
      </w:r>
      <w:r w:rsidRPr="00EB283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</w:t>
      </w:r>
    </w:p>
    <w:p w14:paraId="2E11CF66" w14:textId="77777777" w:rsidR="00DD52AB" w:rsidRPr="00F64E5D" w:rsidRDefault="00DD52AB" w:rsidP="00DD52A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7545C3">
        <w:rPr>
          <w:rFonts w:ascii="Times New Roman" w:hAnsi="Times New Roman"/>
          <w:sz w:val="24"/>
          <w:szCs w:val="24"/>
          <w:lang w:val="it-IT"/>
        </w:rPr>
        <w:t xml:space="preserve">3. 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Prin clorurarea fotochimică a unei probe de metan se obţine un amestec format din CH</w:t>
      </w:r>
      <w:r w:rsidRPr="004A4457">
        <w:rPr>
          <w:rStyle w:val="Bodytext711ptSpacing0pt"/>
          <w:rFonts w:eastAsia="Arial"/>
          <w:b w:val="0"/>
          <w:bCs w:val="0"/>
          <w:color w:val="auto"/>
          <w:sz w:val="24"/>
          <w:szCs w:val="24"/>
          <w:vertAlign w:val="subscript"/>
        </w:rPr>
        <w:t>3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Cl, CH</w:t>
      </w:r>
      <w:r w:rsidRPr="004A4457">
        <w:rPr>
          <w:rStyle w:val="Bodytext711ptSpacing0pt"/>
          <w:rFonts w:eastAsia="Arial"/>
          <w:b w:val="0"/>
          <w:bCs w:val="0"/>
          <w:color w:val="auto"/>
          <w:sz w:val="24"/>
          <w:szCs w:val="24"/>
          <w:vertAlign w:val="subscript"/>
        </w:rPr>
        <w:t>2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Cl</w:t>
      </w:r>
      <w:r w:rsidRPr="007545C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it-IT"/>
        </w:rPr>
        <w:t xml:space="preserve">2 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şi CHCl</w:t>
      </w:r>
      <w:r w:rsidRPr="007545C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it-IT"/>
        </w:rPr>
        <w:t>3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în raport molar 3:4:7</w:t>
      </w:r>
      <w:r w:rsidRPr="00F64E5D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. Ştiind că acidul clorhidric separat cantitativ din reacţia de clorurare, este neutralizat de 32 litri soluţie de hidroxid de sodiu, de concentraţie 2 M, masa amestecului de compuşi halogenaţi </w:t>
      </w:r>
      <w:r w:rsidRPr="00F64E5D">
        <w:rPr>
          <w:rStyle w:val="Bodytext7NotBold"/>
          <w:rFonts w:eastAsiaTheme="minorHAnsi"/>
          <w:color w:val="auto"/>
          <w:sz w:val="24"/>
          <w:szCs w:val="24"/>
        </w:rPr>
        <w:t>este:</w:t>
      </w:r>
    </w:p>
    <w:p w14:paraId="24F43815" w14:textId="48E6528A" w:rsidR="00953292" w:rsidRPr="000D29A6" w:rsidRDefault="00DD52AB" w:rsidP="00DD52AB">
      <w:pPr>
        <w:pStyle w:val="Body"/>
        <w:rPr>
          <w:rFonts w:ascii="Times New Roman" w:hAnsi="Times New Roman"/>
          <w:color w:val="auto"/>
          <w:sz w:val="24"/>
          <w:szCs w:val="24"/>
        </w:rPr>
      </w:pPr>
      <w:r w:rsidRPr="000D29A6">
        <w:rPr>
          <w:color w:val="auto"/>
          <w:sz w:val="24"/>
          <w:szCs w:val="24"/>
        </w:rPr>
        <w:t>A.</w:t>
      </w:r>
      <w:r w:rsidR="00206F4A">
        <w:rPr>
          <w:color w:val="auto"/>
          <w:sz w:val="24"/>
          <w:szCs w:val="24"/>
        </w:rPr>
        <w:t xml:space="preserve"> </w:t>
      </w:r>
      <w:r w:rsidRPr="000D29A6">
        <w:rPr>
          <w:color w:val="auto"/>
          <w:sz w:val="24"/>
          <w:szCs w:val="24"/>
        </w:rPr>
        <w:t xml:space="preserve">745,5 g; </w:t>
      </w:r>
      <w:r w:rsidR="00EB283D" w:rsidRPr="000D29A6">
        <w:rPr>
          <w:color w:val="auto"/>
          <w:sz w:val="24"/>
          <w:szCs w:val="24"/>
        </w:rPr>
        <w:tab/>
      </w:r>
      <w:r w:rsidRPr="000D29A6">
        <w:rPr>
          <w:color w:val="auto"/>
          <w:sz w:val="24"/>
          <w:szCs w:val="24"/>
        </w:rPr>
        <w:t xml:space="preserve">B. </w:t>
      </w:r>
      <w:r w:rsidRPr="004A4457">
        <w:rPr>
          <w:color w:val="auto"/>
          <w:sz w:val="24"/>
          <w:szCs w:val="24"/>
        </w:rPr>
        <w:fldChar w:fldCharType="begin"/>
      </w:r>
      <w:r w:rsidRPr="000D29A6">
        <w:rPr>
          <w:color w:val="auto"/>
          <w:sz w:val="24"/>
          <w:szCs w:val="24"/>
        </w:rPr>
        <w:instrText xml:space="preserve"> TOC \o "1-5" \h \z </w:instrText>
      </w:r>
      <w:r w:rsidRPr="004A4457">
        <w:rPr>
          <w:color w:val="auto"/>
          <w:sz w:val="24"/>
          <w:szCs w:val="24"/>
        </w:rPr>
        <w:fldChar w:fldCharType="separate"/>
      </w:r>
      <w:r w:rsidRPr="004A4457">
        <w:rPr>
          <w:rStyle w:val="Tableofcontents2"/>
          <w:rFonts w:eastAsia="Constantia"/>
          <w:b w:val="0"/>
          <w:bCs w:val="0"/>
          <w:color w:val="auto"/>
          <w:sz w:val="24"/>
          <w:szCs w:val="24"/>
        </w:rPr>
        <w:t>3484g;</w:t>
      </w:r>
      <w:r w:rsidR="00EB283D">
        <w:rPr>
          <w:rStyle w:val="Tableofcontents2"/>
          <w:rFonts w:eastAsia="Constantia"/>
          <w:b w:val="0"/>
          <w:bCs w:val="0"/>
          <w:color w:val="auto"/>
          <w:sz w:val="24"/>
          <w:szCs w:val="24"/>
        </w:rPr>
        <w:tab/>
      </w:r>
      <w:r w:rsidRPr="004A4457">
        <w:rPr>
          <w:rStyle w:val="Tableofcontents2"/>
          <w:rFonts w:eastAsia="Constantia"/>
          <w:b w:val="0"/>
          <w:bCs w:val="0"/>
          <w:color w:val="auto"/>
          <w:sz w:val="24"/>
          <w:szCs w:val="24"/>
        </w:rPr>
        <w:t xml:space="preserve"> C.</w:t>
      </w:r>
      <w:r w:rsidR="00206F4A">
        <w:rPr>
          <w:rStyle w:val="Tableofcontents2"/>
          <w:rFonts w:eastAsia="Constantia"/>
          <w:b w:val="0"/>
          <w:bCs w:val="0"/>
          <w:color w:val="auto"/>
          <w:sz w:val="24"/>
          <w:szCs w:val="24"/>
        </w:rPr>
        <w:t xml:space="preserve"> </w:t>
      </w:r>
      <w:r w:rsidRPr="000D29A6">
        <w:rPr>
          <w:color w:val="auto"/>
          <w:sz w:val="24"/>
          <w:szCs w:val="24"/>
        </w:rPr>
        <w:t>1365 g;</w:t>
      </w:r>
      <w:r w:rsidR="00EB283D" w:rsidRPr="000D29A6">
        <w:rPr>
          <w:color w:val="auto"/>
          <w:sz w:val="24"/>
          <w:szCs w:val="24"/>
        </w:rPr>
        <w:tab/>
      </w:r>
      <w:r w:rsidRPr="000D29A6">
        <w:rPr>
          <w:color w:val="auto"/>
          <w:sz w:val="24"/>
          <w:szCs w:val="24"/>
        </w:rPr>
        <w:t xml:space="preserve"> D.</w:t>
      </w:r>
      <w:r w:rsidR="00206F4A">
        <w:rPr>
          <w:color w:val="auto"/>
          <w:sz w:val="24"/>
          <w:szCs w:val="24"/>
        </w:rPr>
        <w:t xml:space="preserve"> </w:t>
      </w:r>
      <w:r w:rsidRPr="004A4457">
        <w:rPr>
          <w:rStyle w:val="Tableofcontents2"/>
          <w:rFonts w:eastAsia="Constantia"/>
          <w:b w:val="0"/>
          <w:bCs w:val="0"/>
          <w:color w:val="auto"/>
          <w:sz w:val="24"/>
          <w:szCs w:val="24"/>
        </w:rPr>
        <w:t>2656g;</w:t>
      </w:r>
      <w:r w:rsidR="00EB283D">
        <w:rPr>
          <w:rStyle w:val="Tableofcontents2"/>
          <w:rFonts w:eastAsia="Constantia"/>
          <w:b w:val="0"/>
          <w:bCs w:val="0"/>
          <w:color w:val="auto"/>
          <w:sz w:val="24"/>
          <w:szCs w:val="24"/>
        </w:rPr>
        <w:tab/>
      </w:r>
      <w:r w:rsidRPr="004A4457">
        <w:rPr>
          <w:rStyle w:val="Tableofcontents2"/>
          <w:rFonts w:eastAsia="Constantia"/>
          <w:b w:val="0"/>
          <w:bCs w:val="0"/>
          <w:color w:val="auto"/>
          <w:sz w:val="24"/>
          <w:szCs w:val="24"/>
        </w:rPr>
        <w:t>E.</w:t>
      </w:r>
      <w:r w:rsidR="00206F4A">
        <w:rPr>
          <w:rStyle w:val="Tableofcontents2"/>
          <w:rFonts w:eastAsia="Constantia"/>
          <w:b w:val="0"/>
          <w:bCs w:val="0"/>
          <w:color w:val="auto"/>
          <w:sz w:val="24"/>
          <w:szCs w:val="24"/>
        </w:rPr>
        <w:t xml:space="preserve"> </w:t>
      </w:r>
      <w:r w:rsidRPr="004A4457">
        <w:rPr>
          <w:rStyle w:val="Tableofcontents2"/>
          <w:rFonts w:eastAsia="Constantia"/>
          <w:b w:val="0"/>
          <w:bCs w:val="0"/>
          <w:color w:val="auto"/>
          <w:sz w:val="24"/>
          <w:szCs w:val="24"/>
        </w:rPr>
        <w:t>1237g</w:t>
      </w:r>
      <w:r w:rsidRPr="004A4457">
        <w:rPr>
          <w:color w:val="auto"/>
          <w:sz w:val="24"/>
          <w:szCs w:val="24"/>
        </w:rPr>
        <w:fldChar w:fldCharType="end"/>
      </w:r>
      <w:r w:rsidR="00EB283D">
        <w:rPr>
          <w:color w:val="auto"/>
          <w:sz w:val="24"/>
          <w:szCs w:val="24"/>
        </w:rPr>
        <w:t>.</w:t>
      </w:r>
    </w:p>
    <w:bookmarkEnd w:id="1"/>
    <w:p w14:paraId="5FA66022" w14:textId="3DA374C7" w:rsidR="00735156" w:rsidRPr="00206F4A" w:rsidRDefault="00735156" w:rsidP="00735156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4. 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Un amestec de etan și etenă se barbotează printr-un vas cu brom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  <w:r w:rsidRPr="00206F4A">
        <w:rPr>
          <w:rFonts w:ascii="Times New Roman" w:hAnsi="Times New Roman" w:cs="Times New Roman"/>
          <w:b/>
          <w:bCs/>
          <w:sz w:val="24"/>
          <w:szCs w:val="24"/>
          <w:lang w:val="it-IT"/>
        </w:rPr>
        <w:t>Știind că volumul amestecului este de 89,6 L (c.n.)</w:t>
      </w:r>
      <w:r w:rsidR="003D1D8D">
        <w:rPr>
          <w:rFonts w:ascii="Times New Roman" w:hAnsi="Times New Roman" w:cs="Times New Roman"/>
          <w:b/>
          <w:bCs/>
          <w:sz w:val="24"/>
          <w:szCs w:val="24"/>
          <w:lang w:val="it-IT"/>
        </w:rPr>
        <w:t>,</w:t>
      </w:r>
      <w:r w:rsidRPr="00206F4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iar masa vasului cu brom a crescut cu 22,4 g, compoziția molară a amestecului inițial este: </w:t>
      </w:r>
    </w:p>
    <w:p w14:paraId="75A88008" w14:textId="7B46FDA3" w:rsidR="00735156" w:rsidRPr="007545C3" w:rsidRDefault="00735156" w:rsidP="0073515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hAnsi="Times New Roman" w:cs="Times New Roman"/>
          <w:sz w:val="24"/>
          <w:szCs w:val="24"/>
          <w:lang w:val="it-IT"/>
        </w:rPr>
        <w:t>A</w:t>
      </w:r>
      <w:bookmarkStart w:id="2" w:name="_Hlk155116542"/>
      <w:r w:rsidRPr="007545C3">
        <w:rPr>
          <w:rFonts w:ascii="Times New Roman" w:hAnsi="Times New Roman" w:cs="Times New Roman"/>
          <w:sz w:val="24"/>
          <w:szCs w:val="24"/>
          <w:lang w:val="it-IT"/>
        </w:rPr>
        <w:t>. 50% etan și 50% etenă;</w:t>
      </w:r>
      <w:bookmarkEnd w:id="2"/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B. 40% etan și 60% etenă;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C. 60% etan și 40% etenă;</w:t>
      </w:r>
      <w:r w:rsidR="00502153"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D. 20% etan și 80% etenă;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="00502153"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E. 80% etan și 20% etenă.</w:t>
      </w:r>
    </w:p>
    <w:p w14:paraId="11D22192" w14:textId="28A092FA" w:rsidR="00D91566" w:rsidRPr="007545C3" w:rsidRDefault="0062068B" w:rsidP="00E21200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bookmarkStart w:id="3" w:name="_Hlk157160294"/>
      <w:r w:rsidRPr="008F5D8D">
        <w:rPr>
          <w:rFonts w:ascii="Times New Roman" w:hAnsi="Times New Roman" w:cs="Times New Roman"/>
          <w:iCs/>
          <w:sz w:val="24"/>
          <w:szCs w:val="24"/>
          <w:lang w:val="it-IT"/>
        </w:rPr>
        <w:t>5.</w:t>
      </w:r>
      <w:r w:rsidRPr="007545C3">
        <w:rPr>
          <w:rFonts w:ascii="Times New Roman" w:hAnsi="Times New Roman" w:cs="Times New Roman"/>
          <w:b/>
          <w:bCs/>
          <w:iCs/>
          <w:sz w:val="24"/>
          <w:szCs w:val="24"/>
          <w:lang w:val="it-IT"/>
        </w:rPr>
        <w:t xml:space="preserve"> </w:t>
      </w:r>
      <w:r w:rsidR="00D91566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Ce volum de soluţie 0,5 M de K</w:t>
      </w:r>
      <w:r w:rsidR="00D91566" w:rsidRPr="007545C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it-IT"/>
        </w:rPr>
        <w:t>2</w:t>
      </w:r>
      <w:r w:rsidR="00D91566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Cr</w:t>
      </w:r>
      <w:r w:rsidR="00D91566" w:rsidRPr="007545C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it-IT"/>
        </w:rPr>
        <w:t>2</w:t>
      </w:r>
      <w:r w:rsidR="00D91566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O</w:t>
      </w:r>
      <w:r w:rsidR="00D91566" w:rsidRPr="007545C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it-IT"/>
        </w:rPr>
        <w:t xml:space="preserve">7 </w:t>
      </w:r>
      <w:r w:rsidR="00D91566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este necesar pentru a oxida 35,6 g antracen</w:t>
      </w:r>
      <w:r w:rsidR="00DA1DEC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?</w:t>
      </w:r>
    </w:p>
    <w:p w14:paraId="49E39263" w14:textId="24482B53" w:rsidR="00D91566" w:rsidRPr="00E21200" w:rsidRDefault="00D91566" w:rsidP="00E2120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E21200">
        <w:rPr>
          <w:rFonts w:ascii="Times New Roman" w:hAnsi="Times New Roman" w:cs="Times New Roman"/>
          <w:sz w:val="24"/>
          <w:szCs w:val="24"/>
          <w:lang w:val="nl-NL"/>
        </w:rPr>
        <w:t>A. 2,5 L;</w:t>
      </w:r>
      <w:r w:rsidR="00EB283D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E21200">
        <w:rPr>
          <w:rFonts w:ascii="Times New Roman" w:hAnsi="Times New Roman" w:cs="Times New Roman"/>
          <w:sz w:val="24"/>
          <w:szCs w:val="24"/>
          <w:lang w:val="nl-NL"/>
        </w:rPr>
        <w:t>B.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 4 L;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C. 0,2 L;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 D. 0,25 L;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  E.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0,4 L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E21200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</w:p>
    <w:p w14:paraId="2C6AA259" w14:textId="06ED3AAD" w:rsidR="00FE2C0E" w:rsidRPr="00206F4A" w:rsidRDefault="00FE2C0E" w:rsidP="00FE2C0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8F5D8D">
        <w:rPr>
          <w:rFonts w:ascii="Times New Roman" w:hAnsi="Times New Roman" w:cs="Times New Roman"/>
          <w:sz w:val="24"/>
          <w:szCs w:val="24"/>
          <w:lang w:val="it-IT"/>
        </w:rPr>
        <w:t>6.</w:t>
      </w:r>
      <w:r w:rsidRPr="004A4457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Prin clorurarea fotochimică a benzenului se obțin 873 g </w:t>
      </w:r>
      <w:r w:rsidR="004A4457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l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indan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206F4A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206F4A" w:rsidRPr="00206F4A">
        <w:rPr>
          <w:rFonts w:ascii="Times New Roman" w:hAnsi="Times New Roman" w:cs="Times New Roman"/>
          <w:b/>
          <w:bCs/>
          <w:sz w:val="24"/>
          <w:szCs w:val="24"/>
          <w:lang w:val="it-IT"/>
        </w:rPr>
        <w:t>Ș</w:t>
      </w:r>
      <w:r w:rsidRPr="00206F4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tiind că </w:t>
      </w:r>
      <w:r w:rsidR="004A4457" w:rsidRPr="00206F4A">
        <w:rPr>
          <w:rFonts w:ascii="Times New Roman" w:hAnsi="Times New Roman" w:cs="Times New Roman"/>
          <w:b/>
          <w:bCs/>
          <w:sz w:val="24"/>
          <w:szCs w:val="24"/>
          <w:lang w:val="it-IT"/>
        </w:rPr>
        <w:t>l</w:t>
      </w:r>
      <w:r w:rsidRPr="00206F4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indanul reprezintă 13% din produșii clorurării </w:t>
      </w:r>
      <w:r w:rsidR="003071CE" w:rsidRPr="00206F4A">
        <w:rPr>
          <w:rFonts w:ascii="Times New Roman" w:hAnsi="Times New Roman" w:cs="Times New Roman"/>
          <w:b/>
          <w:bCs/>
          <w:sz w:val="24"/>
          <w:szCs w:val="24"/>
          <w:lang w:val="it-IT"/>
        </w:rPr>
        <w:t>ș</w:t>
      </w:r>
      <w:r w:rsidRPr="00206F4A">
        <w:rPr>
          <w:rFonts w:ascii="Times New Roman" w:hAnsi="Times New Roman" w:cs="Times New Roman"/>
          <w:b/>
          <w:bCs/>
          <w:sz w:val="24"/>
          <w:szCs w:val="24"/>
          <w:lang w:val="it-IT"/>
        </w:rPr>
        <w:t>i că s-a folosit un exces de 20% Cl</w:t>
      </w:r>
      <w:r w:rsidR="004A4457" w:rsidRPr="00206F4A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it-IT"/>
        </w:rPr>
        <w:t>2</w:t>
      </w:r>
      <w:r w:rsidRPr="00206F4A">
        <w:rPr>
          <w:rFonts w:ascii="Times New Roman" w:hAnsi="Times New Roman" w:cs="Times New Roman"/>
          <w:b/>
          <w:bCs/>
          <w:sz w:val="24"/>
          <w:szCs w:val="24"/>
          <w:lang w:val="it-IT"/>
        </w:rPr>
        <w:t>, volumul de clor introdus în reacție în condiții normale, este:</w:t>
      </w:r>
    </w:p>
    <w:p w14:paraId="4F5FA4BF" w14:textId="39D6E3A5" w:rsidR="00FE2C0E" w:rsidRPr="004A4457" w:rsidRDefault="00FE2C0E" w:rsidP="00FE2C0E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hAnsi="Times New Roman" w:cs="Times New Roman"/>
          <w:sz w:val="24"/>
          <w:szCs w:val="24"/>
          <w:lang w:val="it-IT"/>
        </w:rPr>
        <w:t>A.1860,91 L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="00A20863"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B.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2240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C.1120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="00A20863"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D.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1550,76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E.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69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>,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21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EB283D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974B2F" w:rsidRPr="004A445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14094B93" w14:textId="5F9DDB15" w:rsidR="00A20863" w:rsidRPr="007545C3" w:rsidRDefault="00A20863" w:rsidP="00A20863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F5D8D">
        <w:rPr>
          <w:rFonts w:ascii="Times New Roman" w:hAnsi="Times New Roman" w:cs="Times New Roman"/>
          <w:sz w:val="24"/>
          <w:szCs w:val="24"/>
          <w:lang w:val="it-IT"/>
        </w:rPr>
        <w:t>7.</w:t>
      </w:r>
      <w:r w:rsidRPr="004A4457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Se dau afirmațiile:</w:t>
      </w:r>
    </w:p>
    <w:p w14:paraId="2DC4DF60" w14:textId="7F6F21C8" w:rsidR="00A20863" w:rsidRPr="00206F4A" w:rsidRDefault="00A20863" w:rsidP="00A20863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1. </w:t>
      </w:r>
      <w:r w:rsidR="003071CE"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</w:t>
      </w: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lchenele sunt izomeri de poziție cu cicloalcanii; 2. </w:t>
      </w:r>
      <w:r w:rsidR="00810ECA"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</w:t>
      </w: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lchenele au NE=1;</w:t>
      </w:r>
      <w:r w:rsidR="00B57BAC"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  </w:t>
      </w: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3. </w:t>
      </w:r>
      <w:r w:rsidR="00810ECA"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L</w:t>
      </w: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egătura dublă este formată dintr-o legătură</w:t>
      </w:r>
      <w:r w:rsidR="00B57BAC"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σ</m:t>
        </m:r>
      </m:oMath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și o legătură </w:t>
      </w:r>
      <w:r w:rsidR="00B57BAC" w:rsidRPr="00206F4A">
        <w:rPr>
          <w:rFonts w:ascii="Aptos" w:eastAsia="Times New Roman" w:hAnsi="Aptos" w:cs="Times New Roman"/>
          <w:b/>
          <w:bCs/>
          <w:sz w:val="24"/>
          <w:szCs w:val="24"/>
        </w:rPr>
        <w:t>π</w:t>
      </w:r>
      <w:r w:rsidR="00B57BAC" w:rsidRPr="00206F4A">
        <w:rPr>
          <w:rFonts w:ascii="Aptos" w:eastAsia="Times New Roman" w:hAnsi="Aptos" w:cs="Times New Roman"/>
          <w:b/>
          <w:bCs/>
          <w:sz w:val="24"/>
          <w:szCs w:val="24"/>
          <w:lang w:val="it-IT"/>
        </w:rPr>
        <w:t xml:space="preserve"> </w:t>
      </w:r>
      <w:r w:rsidR="00B57BAC" w:rsidRPr="00206F4A">
        <w:rPr>
          <w:rFonts w:ascii="Aptos" w:eastAsia="Times New Roman" w:hAnsi="Aptos" w:cs="Times New Roman"/>
          <w:b/>
          <w:bCs/>
          <w:sz w:val="24"/>
          <w:szCs w:val="24"/>
        </w:rPr>
        <w:sym w:font="Symbol" w:char="F03B"/>
      </w:r>
      <w:r w:rsidR="00B57BAC" w:rsidRPr="00206F4A">
        <w:rPr>
          <w:rFonts w:ascii="Aptos" w:eastAsia="Times New Roman" w:hAnsi="Aptos" w:cs="Times New Roman"/>
          <w:b/>
          <w:bCs/>
          <w:sz w:val="24"/>
          <w:szCs w:val="24"/>
          <w:lang w:val="it-IT"/>
        </w:rPr>
        <w:t xml:space="preserve">  </w:t>
      </w: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4. </w:t>
      </w:r>
      <w:r w:rsidR="00810ECA"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C</w:t>
      </w: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lorura de alil se obține din propenă prin adiția de C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bCs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val="it-IT"/>
              </w:rPr>
              <m:t>l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val="it-IT"/>
              </w:rPr>
              <m:t>2</m:t>
            </m:r>
          </m:sub>
        </m:sSub>
      </m:oMath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;</w:t>
      </w:r>
      <w:r w:rsidR="00B57BAC"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 </w:t>
      </w: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5. </w:t>
      </w:r>
      <w:r w:rsidR="00810ECA"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R</w:t>
      </w: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adicalul etenei se numește vinil; 6. </w:t>
      </w:r>
      <w:r w:rsidR="00810ECA"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</w:t>
      </w: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lchenele sunt mai puțin reactive comparativ cu alcanii corespunzători</w:t>
      </w:r>
      <w:r w:rsid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. </w:t>
      </w:r>
      <w:r w:rsidRPr="00206F4A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Sunt corecte afirmațiile:</w:t>
      </w:r>
    </w:p>
    <w:p w14:paraId="74BA214A" w14:textId="1382874F" w:rsidR="00A20863" w:rsidRPr="00D03ED7" w:rsidRDefault="00EB283D" w:rsidP="00EB283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A. </w:t>
      </w:r>
      <w:r w:rsidR="00A20863"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>1,2,3,5;</w:t>
      </w:r>
      <w:r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A20863"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B. 2,3,5;</w:t>
      </w:r>
      <w:r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A20863"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C. 1,2,4;</w:t>
      </w:r>
      <w:r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A20863"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D. 2,3,4,5;</w:t>
      </w:r>
      <w:r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A20863"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E. 1,2,3,4,5,6</w:t>
      </w:r>
      <w:r w:rsidR="00206F4A" w:rsidRPr="00D03ED7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01CB7810" w14:textId="77777777" w:rsidR="00206F4A" w:rsidRDefault="00A20863" w:rsidP="007A3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55A92">
        <w:rPr>
          <w:rFonts w:ascii="Times New Roman" w:hAnsi="Times New Roman" w:cs="Times New Roman"/>
          <w:sz w:val="24"/>
          <w:szCs w:val="24"/>
          <w:lang w:val="it-IT"/>
        </w:rPr>
        <w:t>8.</w:t>
      </w:r>
      <w:r w:rsidRPr="00855A92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855A92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Care este raportul molar în care se găsesc propena </w:t>
      </w:r>
      <w:r w:rsidR="003F6DAF"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ș</w:t>
      </w:r>
      <w:r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i 2-butena într-un amestec dacă pentru oxidarea  energică a fiecărei alchene se consumă același număr de moli de oxigen activ? </w:t>
      </w:r>
      <w:r w:rsidR="004A4457"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 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    </w:t>
      </w:r>
    </w:p>
    <w:p w14:paraId="4EEA64D0" w14:textId="118DA3A4" w:rsidR="00A20863" w:rsidRPr="007545C3" w:rsidRDefault="00A20863" w:rsidP="007A3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>A. 1:2;</w:t>
      </w:r>
      <w:r w:rsidR="00EB283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B. 3:2;</w:t>
      </w:r>
      <w:r w:rsidR="00EB283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C. 4:5; </w:t>
      </w:r>
      <w:r w:rsidR="00EB283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EB283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D. 3:4;</w:t>
      </w:r>
      <w:r w:rsidR="00EB283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EB283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E. 5:4.</w:t>
      </w:r>
    </w:p>
    <w:p w14:paraId="7A7D227A" w14:textId="57A6F4BD" w:rsidR="007A3C26" w:rsidRPr="007545C3" w:rsidRDefault="007A3C26" w:rsidP="007A3C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F5D8D">
        <w:rPr>
          <w:rFonts w:ascii="Times New Roman" w:eastAsia="Times New Roman" w:hAnsi="Times New Roman" w:cs="Times New Roman"/>
          <w:sz w:val="24"/>
          <w:szCs w:val="24"/>
          <w:lang w:val="it-IT"/>
        </w:rPr>
        <w:t>9.</w:t>
      </w:r>
      <w:r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Care dintre urmatorii compu</w:t>
      </w:r>
      <w:r w:rsidR="003F6DAF"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ș</w:t>
      </w:r>
      <w:r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 se poate obține direct prin reacții de acilare</w:t>
      </w:r>
    </w:p>
    <w:p w14:paraId="2DA0A705" w14:textId="105D1617" w:rsidR="007A3C26" w:rsidRPr="007545C3" w:rsidRDefault="007A3C26" w:rsidP="007A3C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Friedel-Crafts? </w:t>
      </w:r>
    </w:p>
    <w:p w14:paraId="073438AC" w14:textId="44AFE2EF" w:rsidR="007A3C26" w:rsidRPr="007545C3" w:rsidRDefault="007A3C26" w:rsidP="007A3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A. </w:t>
      </w:r>
      <w:r w:rsidR="003F6DAF"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zopropilbenzenul;</w:t>
      </w:r>
      <w:r w:rsidR="00EB283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 xml:space="preserve">      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B. </w:t>
      </w:r>
      <w:r w:rsidR="003F6DAF"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etilbenzenul;</w:t>
      </w:r>
      <w:r w:rsidR="00EB283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 xml:space="preserve">    </w:t>
      </w:r>
      <w:r w:rsidR="00A616F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C. </w:t>
      </w:r>
      <w:r w:rsidR="003F6DAF"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enzofenona;</w:t>
      </w:r>
      <w:r w:rsidR="00A616FA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</w:t>
      </w:r>
      <w:r w:rsidR="00EB283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D. </w:t>
      </w:r>
      <w:r w:rsidR="003F6DAF"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tenilbenzenul;</w:t>
      </w:r>
    </w:p>
    <w:p w14:paraId="796EC764" w14:textId="238B505C" w:rsidR="007A3C26" w:rsidRPr="007545C3" w:rsidRDefault="007A3C26" w:rsidP="007A3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E. </w:t>
      </w:r>
      <w:r w:rsidR="003F6DAF"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enzil-metil-cetona.</w:t>
      </w:r>
    </w:p>
    <w:p w14:paraId="71972DCF" w14:textId="77777777" w:rsidR="007A3C26" w:rsidRPr="007545C3" w:rsidRDefault="007A3C26" w:rsidP="007A3C26">
      <w:pPr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it-IT"/>
        </w:rPr>
      </w:pPr>
      <w:r w:rsidRPr="008F5D8D">
        <w:rPr>
          <w:rFonts w:ascii="Times New Roman" w:eastAsia="Times New Roman" w:hAnsi="Times New Roman" w:cs="Times New Roman"/>
          <w:sz w:val="24"/>
          <w:szCs w:val="24"/>
          <w:lang w:val="it-IT"/>
        </w:rPr>
        <w:t>10.</w:t>
      </w:r>
      <w:r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>Este falsă afirmația:</w:t>
      </w:r>
    </w:p>
    <w:p w14:paraId="4FC55C3A" w14:textId="3FC1727F" w:rsidR="007A3C26" w:rsidRPr="007545C3" w:rsidRDefault="007A3C26" w:rsidP="007A3C2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/>
          <w:sz w:val="24"/>
          <w:szCs w:val="24"/>
          <w:lang w:val="it-IT"/>
        </w:rPr>
        <w:t>A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7545C3">
        <w:rPr>
          <w:rFonts w:ascii="Times New Roman" w:eastAsia="Times New Roman" w:hAnsi="Times New Roman"/>
          <w:sz w:val="24"/>
          <w:szCs w:val="24"/>
          <w:lang w:val="it-IT"/>
        </w:rPr>
        <w:t xml:space="preserve"> Cele mai puternice interacții între moleculele de alcooli sunt legăturile de hidrogen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;</w:t>
      </w:r>
    </w:p>
    <w:p w14:paraId="61700AFD" w14:textId="7903C3D1" w:rsidR="007A3C26" w:rsidRPr="007545C3" w:rsidRDefault="007A3C26" w:rsidP="007A3C2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/>
          <w:sz w:val="24"/>
          <w:szCs w:val="24"/>
          <w:lang w:val="it-IT"/>
        </w:rPr>
        <w:t>B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7545C3">
        <w:rPr>
          <w:rFonts w:ascii="Times New Roman" w:eastAsia="Times New Roman" w:hAnsi="Times New Roman"/>
          <w:sz w:val="24"/>
          <w:szCs w:val="24"/>
          <w:lang w:val="it-IT"/>
        </w:rPr>
        <w:t xml:space="preserve"> Alcooli sunt solubili în solvenți polari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="00705E50" w:rsidRPr="007545C3">
        <w:rPr>
          <w:rFonts w:ascii="Times New Roman" w:eastAsia="Times New Roman" w:hAnsi="Times New Roman"/>
          <w:sz w:val="24"/>
          <w:szCs w:val="24"/>
          <w:lang w:val="it-IT"/>
        </w:rPr>
        <w:t xml:space="preserve">  </w:t>
      </w:r>
    </w:p>
    <w:p w14:paraId="226277A9" w14:textId="4A872106" w:rsidR="007A3C26" w:rsidRPr="007545C3" w:rsidRDefault="007A3C26" w:rsidP="007A3C2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/>
          <w:sz w:val="24"/>
          <w:szCs w:val="24"/>
          <w:lang w:val="it-IT"/>
        </w:rPr>
        <w:t>C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7545C3">
        <w:rPr>
          <w:rFonts w:ascii="Times New Roman" w:eastAsia="Times New Roman" w:hAnsi="Times New Roman"/>
          <w:sz w:val="24"/>
          <w:szCs w:val="24"/>
          <w:lang w:val="it-IT"/>
        </w:rPr>
        <w:t xml:space="preserve"> Glicerina are punctul de fierbere 290 </w:t>
      </w:r>
      <w:r w:rsidRPr="007545C3">
        <w:rPr>
          <w:rFonts w:ascii="Times New Roman" w:eastAsia="Times New Roman" w:hAnsi="Times New Roman"/>
          <w:sz w:val="24"/>
          <w:szCs w:val="24"/>
          <w:vertAlign w:val="superscript"/>
          <w:lang w:val="it-IT"/>
        </w:rPr>
        <w:t>0</w:t>
      </w:r>
      <w:r w:rsidRPr="007545C3">
        <w:rPr>
          <w:rFonts w:ascii="Times New Roman" w:eastAsia="Times New Roman" w:hAnsi="Times New Roman"/>
          <w:sz w:val="24"/>
          <w:szCs w:val="24"/>
          <w:lang w:val="it-IT"/>
        </w:rPr>
        <w:t>C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;</w:t>
      </w:r>
    </w:p>
    <w:p w14:paraId="36954984" w14:textId="3D0ABD3E" w:rsidR="007A3C26" w:rsidRPr="007545C3" w:rsidRDefault="007A3C26" w:rsidP="007A3C2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/>
          <w:sz w:val="24"/>
          <w:szCs w:val="24"/>
          <w:lang w:val="it-IT"/>
        </w:rPr>
        <w:t>D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7545C3">
        <w:rPr>
          <w:rFonts w:ascii="Times New Roman" w:eastAsia="Times New Roman" w:hAnsi="Times New Roman"/>
          <w:sz w:val="24"/>
          <w:szCs w:val="24"/>
          <w:lang w:val="it-IT"/>
        </w:rPr>
        <w:t xml:space="preserve"> Din explozia a 4 moli de TNG se obțin 29 moli de gaze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;</w:t>
      </w:r>
    </w:p>
    <w:p w14:paraId="18320C7F" w14:textId="2F221B89" w:rsidR="007A3C26" w:rsidRPr="007545C3" w:rsidRDefault="007A3C26" w:rsidP="007A3C2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/>
          <w:sz w:val="24"/>
          <w:szCs w:val="24"/>
          <w:lang w:val="it-IT"/>
        </w:rPr>
        <w:t>E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7545C3">
        <w:rPr>
          <w:rFonts w:ascii="Times New Roman" w:eastAsia="Times New Roman" w:hAnsi="Times New Roman"/>
          <w:sz w:val="24"/>
          <w:szCs w:val="24"/>
          <w:lang w:val="it-IT"/>
        </w:rPr>
        <w:t xml:space="preserve"> Gazele </w:t>
      </w:r>
      <w:r w:rsidR="00705E50" w:rsidRPr="007545C3">
        <w:rPr>
          <w:rFonts w:ascii="Times New Roman" w:eastAsia="Times New Roman" w:hAnsi="Times New Roman"/>
          <w:sz w:val="24"/>
          <w:szCs w:val="24"/>
          <w:lang w:val="it-IT"/>
        </w:rPr>
        <w:t>obținute</w:t>
      </w:r>
      <w:r w:rsidRPr="007545C3">
        <w:rPr>
          <w:rFonts w:ascii="Times New Roman" w:eastAsia="Times New Roman" w:hAnsi="Times New Roman"/>
          <w:sz w:val="24"/>
          <w:szCs w:val="24"/>
          <w:lang w:val="it-IT"/>
        </w:rPr>
        <w:t xml:space="preserve"> la explozia TNG sunt O</w:t>
      </w:r>
      <w:r w:rsidRPr="007545C3">
        <w:rPr>
          <w:rFonts w:ascii="Times New Roman" w:eastAsia="Times New Roman" w:hAnsi="Times New Roman"/>
          <w:sz w:val="24"/>
          <w:szCs w:val="24"/>
          <w:vertAlign w:val="subscript"/>
          <w:lang w:val="it-IT"/>
        </w:rPr>
        <w:t>2</w:t>
      </w:r>
      <w:r w:rsidRPr="007545C3">
        <w:rPr>
          <w:rFonts w:ascii="Times New Roman" w:eastAsia="Times New Roman" w:hAnsi="Times New Roman"/>
          <w:sz w:val="24"/>
          <w:szCs w:val="24"/>
          <w:lang w:val="it-IT"/>
        </w:rPr>
        <w:t>, CO, H</w:t>
      </w:r>
      <w:r w:rsidRPr="007545C3">
        <w:rPr>
          <w:rFonts w:ascii="Times New Roman" w:eastAsia="Times New Roman" w:hAnsi="Times New Roman"/>
          <w:sz w:val="24"/>
          <w:szCs w:val="24"/>
          <w:vertAlign w:val="subscript"/>
          <w:lang w:val="it-IT"/>
        </w:rPr>
        <w:t>2</w:t>
      </w:r>
      <w:r w:rsidRPr="007545C3">
        <w:rPr>
          <w:rFonts w:ascii="Times New Roman" w:eastAsia="Times New Roman" w:hAnsi="Times New Roman"/>
          <w:sz w:val="24"/>
          <w:szCs w:val="24"/>
          <w:lang w:val="it-IT"/>
        </w:rPr>
        <w:t>O și N</w:t>
      </w:r>
      <w:r w:rsidRPr="007545C3">
        <w:rPr>
          <w:rFonts w:ascii="Times New Roman" w:eastAsia="Times New Roman" w:hAnsi="Times New Roman"/>
          <w:sz w:val="24"/>
          <w:szCs w:val="24"/>
          <w:vertAlign w:val="subscript"/>
          <w:lang w:val="it-IT"/>
        </w:rPr>
        <w:t>2</w:t>
      </w:r>
      <w:r w:rsidRPr="007545C3">
        <w:rPr>
          <w:rFonts w:ascii="Times New Roman" w:eastAsia="Times New Roman" w:hAnsi="Times New Roman"/>
          <w:sz w:val="24"/>
          <w:szCs w:val="24"/>
          <w:lang w:val="it-IT"/>
        </w:rPr>
        <w:t>.</w:t>
      </w:r>
    </w:p>
    <w:p w14:paraId="45CF8861" w14:textId="5911FBCC" w:rsidR="007A3C26" w:rsidRPr="007545C3" w:rsidRDefault="007A3C26" w:rsidP="007A3C26">
      <w:pPr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it-IT"/>
        </w:rPr>
      </w:pPr>
      <w:r w:rsidRPr="008F5D8D">
        <w:rPr>
          <w:rFonts w:ascii="Times New Roman" w:eastAsia="Times New Roman" w:hAnsi="Times New Roman"/>
          <w:sz w:val="24"/>
          <w:szCs w:val="24"/>
          <w:lang w:val="it-IT"/>
        </w:rPr>
        <w:t>11.</w:t>
      </w:r>
      <w:r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 xml:space="preserve"> Se obțin</w:t>
      </w:r>
      <w:r w:rsidR="00B57BAC"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 xml:space="preserve"> </w:t>
      </w:r>
      <w:r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>400 g etanol de concentrație 46% din metan</w:t>
      </w:r>
      <w:r w:rsidR="00CC11E2"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 xml:space="preserve"> </w:t>
      </w:r>
      <w:r w:rsidR="00906D5E"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>în urma a trei reacții chimice</w:t>
      </w:r>
      <w:r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>. Știind că fiecare reacție are loc cu randament de 80%, volumul de metan (c.n.) necesar obținerii etanolului este:</w:t>
      </w:r>
    </w:p>
    <w:p w14:paraId="53C8F9E6" w14:textId="0C57B847" w:rsidR="007A3C26" w:rsidRPr="00A616FA" w:rsidRDefault="007A3C26" w:rsidP="00A616FA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A616FA">
        <w:rPr>
          <w:rFonts w:ascii="Times New Roman" w:eastAsia="Times New Roman" w:hAnsi="Times New Roman"/>
          <w:sz w:val="24"/>
          <w:szCs w:val="24"/>
          <w:lang w:val="it-IT"/>
        </w:rPr>
        <w:t>A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it-IT"/>
        </w:rPr>
        <w:t xml:space="preserve"> 448 L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ab/>
      </w:r>
      <w:r w:rsidRPr="00A616FA">
        <w:rPr>
          <w:rFonts w:ascii="Times New Roman" w:eastAsia="Times New Roman" w:hAnsi="Times New Roman"/>
          <w:sz w:val="24"/>
          <w:szCs w:val="24"/>
          <w:lang w:val="it-IT"/>
        </w:rPr>
        <w:t xml:space="preserve">  B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it-IT"/>
        </w:rPr>
        <w:t xml:space="preserve"> 179,2 L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ab/>
      </w:r>
      <w:r w:rsidRPr="00A616FA">
        <w:rPr>
          <w:rFonts w:ascii="Times New Roman" w:eastAsia="Times New Roman" w:hAnsi="Times New Roman"/>
          <w:sz w:val="24"/>
          <w:szCs w:val="24"/>
          <w:lang w:val="it-IT"/>
        </w:rPr>
        <w:t xml:space="preserve">  C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it-IT"/>
        </w:rPr>
        <w:t xml:space="preserve"> 224 L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ab/>
      </w:r>
      <w:r w:rsidRPr="00A616FA">
        <w:rPr>
          <w:rFonts w:ascii="Times New Roman" w:eastAsia="Times New Roman" w:hAnsi="Times New Roman"/>
          <w:sz w:val="24"/>
          <w:szCs w:val="24"/>
          <w:lang w:val="it-IT"/>
        </w:rPr>
        <w:t xml:space="preserve"> D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it-IT"/>
        </w:rPr>
        <w:t xml:space="preserve"> 280 L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ab/>
      </w:r>
      <w:r w:rsidRPr="00A616FA">
        <w:rPr>
          <w:rFonts w:ascii="Times New Roman" w:eastAsia="Times New Roman" w:hAnsi="Times New Roman"/>
          <w:sz w:val="24"/>
          <w:szCs w:val="24"/>
          <w:lang w:val="it-IT"/>
        </w:rPr>
        <w:t xml:space="preserve"> E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it-IT"/>
        </w:rPr>
        <w:t xml:space="preserve"> 350 L</w:t>
      </w:r>
      <w:r w:rsidR="00A616FA"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it-IT"/>
        </w:rPr>
        <w:t xml:space="preserve"> </w:t>
      </w:r>
    </w:p>
    <w:p w14:paraId="251EFC3D" w14:textId="1C9E741E" w:rsidR="007A3C26" w:rsidRPr="007545C3" w:rsidRDefault="007A3C26" w:rsidP="007A3C26">
      <w:pPr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it-IT"/>
        </w:rPr>
      </w:pPr>
      <w:r w:rsidRPr="00C43C18">
        <w:rPr>
          <w:rFonts w:ascii="Times New Roman" w:eastAsia="Times New Roman" w:hAnsi="Times New Roman"/>
          <w:sz w:val="24"/>
          <w:szCs w:val="24"/>
          <w:lang w:val="it-IT"/>
        </w:rPr>
        <w:t>12.</w:t>
      </w:r>
      <w:r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 xml:space="preserve"> Masa soluției de metanol de concentrație 40%, obținută din 400</w:t>
      </w:r>
      <w:r w:rsidR="00A616FA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 xml:space="preserve"> </w:t>
      </w:r>
      <w:r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>m</w:t>
      </w:r>
      <w:r w:rsidRPr="007545C3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val="it-IT"/>
        </w:rPr>
        <w:t>3</w:t>
      </w:r>
      <w:r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 xml:space="preserve"> (c.n.) de metan, de puritate 90%, cu un randament de 70%, este:</w:t>
      </w:r>
    </w:p>
    <w:p w14:paraId="5C7DD351" w14:textId="5C1C73AE" w:rsidR="007A3C26" w:rsidRPr="00A616FA" w:rsidRDefault="007A3C26" w:rsidP="007A3C2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616FA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en-US"/>
        </w:rPr>
        <w:t xml:space="preserve"> 1000 Kg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>;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Pr="00A616FA"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en-US"/>
        </w:rPr>
        <w:t xml:space="preserve"> 900 g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>;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Pr="00A616FA"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en-US"/>
        </w:rPr>
        <w:t xml:space="preserve"> 1285.71 Kg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>;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Pr="00A616FA">
        <w:rPr>
          <w:rFonts w:ascii="Times New Roman" w:eastAsia="Times New Roman" w:hAnsi="Times New Roman"/>
          <w:sz w:val="24"/>
          <w:szCs w:val="24"/>
          <w:lang w:val="en-US"/>
        </w:rPr>
        <w:t>D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en-US"/>
        </w:rPr>
        <w:t xml:space="preserve"> 900 Kg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>;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Pr="00A616FA">
        <w:rPr>
          <w:rFonts w:ascii="Times New Roman" w:eastAsia="Times New Roman" w:hAnsi="Times New Roman"/>
          <w:sz w:val="24"/>
          <w:szCs w:val="24"/>
          <w:lang w:val="en-US"/>
        </w:rPr>
        <w:t>E</w:t>
      </w:r>
      <w:r w:rsidR="00A616FA" w:rsidRPr="00A616FA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A616FA">
        <w:rPr>
          <w:rFonts w:ascii="Times New Roman" w:eastAsia="Times New Roman" w:hAnsi="Times New Roman"/>
          <w:sz w:val="24"/>
          <w:szCs w:val="24"/>
          <w:lang w:val="en-US"/>
        </w:rPr>
        <w:t xml:space="preserve"> 1000 g</w:t>
      </w:r>
      <w:r w:rsidR="00A616FA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6378F255" w14:textId="33335A83" w:rsidR="00855A92" w:rsidRP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55A92">
        <w:rPr>
          <w:rFonts w:ascii="Times New Roman" w:eastAsia="Times New Roman" w:hAnsi="Times New Roman"/>
          <w:sz w:val="24"/>
          <w:szCs w:val="24"/>
        </w:rPr>
        <w:t>13.</w:t>
      </w:r>
      <w:r w:rsidRPr="00855A92">
        <w:rPr>
          <w:rFonts w:ascii="Times New Roman" w:eastAsia="Times New Roman" w:hAnsi="Times New Roman"/>
          <w:b/>
          <w:bCs/>
          <w:sz w:val="24"/>
          <w:szCs w:val="24"/>
        </w:rPr>
        <w:t xml:space="preserve"> Despre </w:t>
      </w:r>
      <w:proofErr w:type="spellStart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>reacția</w:t>
      </w:r>
      <w:proofErr w:type="spellEnd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 xml:space="preserve"> de </w:t>
      </w:r>
      <w:proofErr w:type="spellStart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>obținere</w:t>
      </w:r>
      <w:proofErr w:type="spellEnd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gramStart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>a</w:t>
      </w:r>
      <w:proofErr w:type="gramEnd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>alcoolilor</w:t>
      </w:r>
      <w:proofErr w:type="spellEnd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 xml:space="preserve"> din </w:t>
      </w:r>
      <w:proofErr w:type="spellStart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>alchene</w:t>
      </w:r>
      <w:proofErr w:type="spellEnd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 xml:space="preserve"> sunt </w:t>
      </w:r>
      <w:proofErr w:type="spellStart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>adevărate</w:t>
      </w:r>
      <w:proofErr w:type="spellEnd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>afirmațiile</w:t>
      </w:r>
      <w:proofErr w:type="spellEnd"/>
      <w:r w:rsidR="002909F5">
        <w:rPr>
          <w:rFonts w:ascii="Times New Roman" w:eastAsia="Times New Roman" w:hAnsi="Times New Roman"/>
          <w:b/>
          <w:bCs/>
          <w:sz w:val="24"/>
          <w:szCs w:val="24"/>
        </w:rPr>
        <w:t>,</w:t>
      </w:r>
      <w:r w:rsidRPr="00855A92">
        <w:rPr>
          <w:rFonts w:ascii="Times New Roman" w:eastAsia="Times New Roman" w:hAnsi="Times New Roman"/>
          <w:b/>
          <w:bCs/>
          <w:sz w:val="24"/>
          <w:szCs w:val="24"/>
        </w:rPr>
        <w:t xml:space="preserve"> cu </w:t>
      </w:r>
      <w:proofErr w:type="spellStart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>excepția</w:t>
      </w:r>
      <w:proofErr w:type="spellEnd"/>
      <w:r w:rsidRPr="00855A92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14:paraId="662FD462" w14:textId="42C3DC6C" w:rsid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55A92">
        <w:rPr>
          <w:rFonts w:ascii="Times New Roman" w:eastAsia="Times New Roman" w:hAnsi="Times New Roman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855A92">
        <w:rPr>
          <w:rFonts w:ascii="Times New Roman" w:eastAsia="Times New Roman" w:hAnsi="Times New Roman"/>
          <w:sz w:val="24"/>
          <w:szCs w:val="24"/>
        </w:rPr>
        <w:t xml:space="preserve"> Are </w:t>
      </w:r>
      <w:proofErr w:type="spellStart"/>
      <w:r w:rsidRPr="00855A92">
        <w:rPr>
          <w:rFonts w:ascii="Times New Roman" w:eastAsia="Times New Roman" w:hAnsi="Times New Roman"/>
          <w:sz w:val="24"/>
          <w:szCs w:val="24"/>
        </w:rPr>
        <w:t>loc</w:t>
      </w:r>
      <w:proofErr w:type="spellEnd"/>
      <w:r w:rsidRPr="00855A9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55A92">
        <w:rPr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855A9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55A92">
        <w:rPr>
          <w:rFonts w:ascii="Times New Roman" w:eastAsia="Times New Roman" w:hAnsi="Times New Roman"/>
          <w:sz w:val="24"/>
          <w:szCs w:val="24"/>
        </w:rPr>
        <w:t>prezența</w:t>
      </w:r>
      <w:proofErr w:type="spellEnd"/>
      <w:r w:rsidRPr="00855A9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55A92">
        <w:rPr>
          <w:rFonts w:ascii="Times New Roman" w:eastAsia="Times New Roman" w:hAnsi="Times New Roman"/>
          <w:sz w:val="24"/>
          <w:szCs w:val="24"/>
        </w:rPr>
        <w:t>acidului</w:t>
      </w:r>
      <w:proofErr w:type="spellEnd"/>
      <w:r w:rsidRPr="00855A92">
        <w:rPr>
          <w:rFonts w:ascii="Times New Roman" w:eastAsia="Times New Roman" w:hAnsi="Times New Roman"/>
          <w:sz w:val="24"/>
          <w:szCs w:val="24"/>
        </w:rPr>
        <w:t xml:space="preserve"> sulfuric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concentrat</w:t>
      </w:r>
      <w:proofErr w:type="spellEnd"/>
      <w:r>
        <w:rPr>
          <w:rFonts w:ascii="Times New Roman" w:eastAsia="Times New Roman" w:hAnsi="Times New Roman"/>
          <w:sz w:val="24"/>
          <w:szCs w:val="24"/>
        </w:rPr>
        <w:t>;</w:t>
      </w:r>
      <w:r w:rsidRPr="00855A92">
        <w:rPr>
          <w:rFonts w:ascii="Times New Roman" w:eastAsia="Times New Roman" w:hAnsi="Times New Roman"/>
          <w:sz w:val="24"/>
          <w:szCs w:val="24"/>
        </w:rPr>
        <w:t xml:space="preserve">    </w:t>
      </w:r>
    </w:p>
    <w:p w14:paraId="1FA6121A" w14:textId="77777777" w:rsidR="00855A92" w:rsidRP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B. Din 1-butenă și din 2-butenă se obține același alcool;   </w:t>
      </w:r>
    </w:p>
    <w:p w14:paraId="737E2BEB" w14:textId="77777777" w:rsid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855A92">
        <w:rPr>
          <w:rFonts w:ascii="Times New Roman" w:eastAsia="Times New Roman" w:hAnsi="Times New Roman"/>
          <w:sz w:val="24"/>
          <w:szCs w:val="24"/>
          <w:lang w:val="it-IT"/>
        </w:rPr>
        <w:t>C. Metanolul nu se poate obține prin această reacție</w:t>
      </w:r>
      <w:r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  </w:t>
      </w:r>
    </w:p>
    <w:p w14:paraId="4651E984" w14:textId="77777777" w:rsid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855A92">
        <w:rPr>
          <w:rFonts w:ascii="Times New Roman" w:eastAsia="Times New Roman" w:hAnsi="Times New Roman"/>
          <w:sz w:val="24"/>
          <w:szCs w:val="24"/>
          <w:lang w:val="it-IT"/>
        </w:rPr>
        <w:t>D</w:t>
      </w:r>
      <w:r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Etanolul anhidru nu  se obține prin acțiunea unor reactivi avizi de apă asupra etanolului</w:t>
      </w:r>
      <w:r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  </w:t>
      </w:r>
    </w:p>
    <w:p w14:paraId="31F5A3DC" w14:textId="543AEBAD" w:rsidR="00855A92" w:rsidRP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855A92">
        <w:rPr>
          <w:rFonts w:ascii="Times New Roman" w:eastAsia="Times New Roman" w:hAnsi="Times New Roman"/>
          <w:sz w:val="24"/>
          <w:szCs w:val="24"/>
          <w:lang w:val="it-IT"/>
        </w:rPr>
        <w:t>E</w:t>
      </w:r>
      <w:r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Glicerina se obține din propenă.</w:t>
      </w:r>
    </w:p>
    <w:p w14:paraId="379C07DD" w14:textId="77777777" w:rsidR="00855A92" w:rsidRP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it-IT"/>
        </w:rPr>
      </w:pPr>
      <w:r w:rsidRPr="00855A92">
        <w:rPr>
          <w:rFonts w:ascii="Times New Roman" w:eastAsia="Times New Roman" w:hAnsi="Times New Roman"/>
          <w:sz w:val="24"/>
          <w:szCs w:val="24"/>
          <w:lang w:val="it-IT"/>
        </w:rPr>
        <w:t>14.</w:t>
      </w:r>
      <w:r w:rsidRPr="00855A92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 xml:space="preserve"> Afirmația corectă este:</w:t>
      </w:r>
    </w:p>
    <w:p w14:paraId="6D75D38B" w14:textId="77777777" w:rsid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855A92">
        <w:rPr>
          <w:rFonts w:ascii="Times New Roman" w:eastAsia="Times New Roman" w:hAnsi="Times New Roman"/>
          <w:sz w:val="24"/>
          <w:szCs w:val="24"/>
          <w:lang w:val="it-IT"/>
        </w:rPr>
        <w:t>A</w:t>
      </w:r>
      <w:r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Punctul de fierbere al metanolului este 78</w:t>
      </w:r>
      <w:r w:rsidRPr="00855A92">
        <w:rPr>
          <w:rFonts w:ascii="Times New Roman" w:eastAsia="Times New Roman" w:hAnsi="Times New Roman"/>
          <w:sz w:val="24"/>
          <w:szCs w:val="24"/>
          <w:vertAlign w:val="superscript"/>
          <w:lang w:val="it-IT"/>
        </w:rPr>
        <w:t>0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>C</w:t>
      </w:r>
      <w:r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  </w:t>
      </w:r>
    </w:p>
    <w:p w14:paraId="227B8A8E" w14:textId="77777777" w:rsid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855A92">
        <w:rPr>
          <w:rFonts w:ascii="Times New Roman" w:eastAsia="Times New Roman" w:hAnsi="Times New Roman"/>
          <w:sz w:val="24"/>
          <w:szCs w:val="24"/>
          <w:lang w:val="it-IT"/>
        </w:rPr>
        <w:t>B</w:t>
      </w:r>
      <w:r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Etanolul are puterea calorică de 7000 kcal/Kg</w:t>
      </w:r>
      <w:r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  </w:t>
      </w:r>
    </w:p>
    <w:p w14:paraId="17226A76" w14:textId="77777777" w:rsid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855A92">
        <w:rPr>
          <w:rFonts w:ascii="Times New Roman" w:eastAsia="Times New Roman" w:hAnsi="Times New Roman"/>
          <w:sz w:val="24"/>
          <w:szCs w:val="24"/>
          <w:lang w:val="it-IT"/>
        </w:rPr>
        <w:t>C</w:t>
      </w:r>
      <w:r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Metanolul se mai numește și spirt alb</w:t>
      </w:r>
      <w:r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  D</w:t>
      </w:r>
      <w:r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Glicerina este materia primă pentru obținerea TNG, care intră în compoziția dinamitei</w:t>
      </w:r>
      <w:r>
        <w:rPr>
          <w:rFonts w:ascii="Times New Roman" w:eastAsia="Times New Roman" w:hAnsi="Times New Roman"/>
          <w:sz w:val="24"/>
          <w:szCs w:val="24"/>
          <w:lang w:val="it-IT"/>
        </w:rPr>
        <w:t>;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 </w:t>
      </w:r>
    </w:p>
    <w:p w14:paraId="77E6740F" w14:textId="5A4EABD2" w:rsidR="00855A92" w:rsidRPr="00855A92" w:rsidRDefault="00855A92" w:rsidP="00855A92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855A92">
        <w:rPr>
          <w:rFonts w:ascii="Times New Roman" w:eastAsia="Times New Roman" w:hAnsi="Times New Roman"/>
          <w:sz w:val="24"/>
          <w:szCs w:val="24"/>
          <w:lang w:val="it-IT"/>
        </w:rPr>
        <w:t>E</w:t>
      </w:r>
      <w:r>
        <w:rPr>
          <w:rFonts w:ascii="Times New Roman" w:eastAsia="Times New Roman" w:hAnsi="Times New Roman"/>
          <w:sz w:val="24"/>
          <w:szCs w:val="24"/>
          <w:lang w:val="it-IT"/>
        </w:rPr>
        <w:t>.</w:t>
      </w:r>
      <w:r w:rsidRPr="00855A92">
        <w:rPr>
          <w:rFonts w:ascii="Times New Roman" w:eastAsia="Times New Roman" w:hAnsi="Times New Roman"/>
          <w:sz w:val="24"/>
          <w:szCs w:val="24"/>
          <w:lang w:val="it-IT"/>
        </w:rPr>
        <w:t xml:space="preserve"> Prin fermentația aerobă a glucozei se obține etanol și apă.</w:t>
      </w:r>
    </w:p>
    <w:p w14:paraId="2A929EB4" w14:textId="0EA611B5" w:rsidR="00143538" w:rsidRPr="007545C3" w:rsidRDefault="00143538" w:rsidP="00143538">
      <w:pPr>
        <w:spacing w:after="0" w:line="276" w:lineRule="auto"/>
        <w:ind w:right="-1198"/>
        <w:rPr>
          <w:rFonts w:asciiTheme="majorBidi" w:hAnsiTheme="majorBidi" w:cstheme="majorBidi"/>
          <w:b/>
          <w:bCs/>
          <w:iCs/>
          <w:sz w:val="24"/>
          <w:szCs w:val="24"/>
          <w:lang w:val="it-IT"/>
        </w:rPr>
      </w:pPr>
      <w:r w:rsidRPr="00C43C18">
        <w:rPr>
          <w:rFonts w:ascii="Times New Roman" w:eastAsia="Times New Roman" w:hAnsi="Times New Roman"/>
          <w:sz w:val="24"/>
          <w:szCs w:val="24"/>
          <w:lang w:val="it-IT"/>
        </w:rPr>
        <w:t>15.</w:t>
      </w:r>
      <w:r w:rsidRPr="007545C3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 xml:space="preserve"> </w:t>
      </w:r>
      <w:r w:rsidRPr="007545C3">
        <w:rPr>
          <w:rFonts w:asciiTheme="majorBidi" w:hAnsiTheme="majorBidi" w:cstheme="majorBidi"/>
          <w:b/>
          <w:bCs/>
          <w:iCs/>
          <w:sz w:val="24"/>
          <w:szCs w:val="24"/>
          <w:lang w:val="it-IT"/>
        </w:rPr>
        <w:t xml:space="preserve">Raportul dintre numărul legăturilor </w:t>
      </w:r>
      <w:r w:rsidRPr="00E56D25">
        <w:rPr>
          <w:rFonts w:asciiTheme="majorBidi" w:hAnsiTheme="majorBidi" w:cstheme="majorBidi"/>
          <w:b/>
          <w:bCs/>
          <w:iCs/>
          <w:sz w:val="24"/>
          <w:szCs w:val="24"/>
        </w:rPr>
        <w:t>σ</w:t>
      </w:r>
      <w:r w:rsidRPr="007545C3">
        <w:rPr>
          <w:rFonts w:asciiTheme="majorBidi" w:hAnsiTheme="majorBidi" w:cstheme="majorBidi"/>
          <w:b/>
          <w:bCs/>
          <w:iCs/>
          <w:sz w:val="24"/>
          <w:szCs w:val="24"/>
          <w:lang w:val="it-IT"/>
        </w:rPr>
        <w:t xml:space="preserve"> și </w:t>
      </w:r>
      <w:r w:rsidRPr="00E56D25">
        <w:rPr>
          <w:rFonts w:asciiTheme="majorBidi" w:hAnsiTheme="majorBidi" w:cstheme="majorBidi"/>
          <w:b/>
          <w:bCs/>
          <w:iCs/>
          <w:sz w:val="24"/>
          <w:szCs w:val="24"/>
        </w:rPr>
        <w:t>π</w:t>
      </w:r>
      <w:r w:rsidRPr="007545C3">
        <w:rPr>
          <w:rFonts w:asciiTheme="majorBidi" w:hAnsiTheme="majorBidi" w:cstheme="majorBidi"/>
          <w:b/>
          <w:bCs/>
          <w:iCs/>
          <w:sz w:val="24"/>
          <w:szCs w:val="24"/>
          <w:lang w:val="it-IT"/>
        </w:rPr>
        <w:t xml:space="preserve"> din molecula unei alchine e</w:t>
      </w:r>
      <w:r w:rsidR="00E56D25" w:rsidRPr="007545C3">
        <w:rPr>
          <w:rFonts w:asciiTheme="majorBidi" w:hAnsiTheme="majorBidi" w:cstheme="majorBidi"/>
          <w:b/>
          <w:bCs/>
          <w:iCs/>
          <w:sz w:val="24"/>
          <w:szCs w:val="24"/>
          <w:lang w:val="it-IT"/>
        </w:rPr>
        <w:t>s</w:t>
      </w:r>
      <w:r w:rsidRPr="007545C3">
        <w:rPr>
          <w:rFonts w:asciiTheme="majorBidi" w:hAnsiTheme="majorBidi" w:cstheme="majorBidi"/>
          <w:b/>
          <w:bCs/>
          <w:iCs/>
          <w:sz w:val="24"/>
          <w:szCs w:val="24"/>
          <w:lang w:val="it-IT"/>
        </w:rPr>
        <w:t>te 6:1.  Formulei moleculare determinate îi corespund un număr de izomeri aciclici (fără stereoizomeri) egal cu:</w:t>
      </w:r>
    </w:p>
    <w:p w14:paraId="55DF1843" w14:textId="7CB6C71D" w:rsidR="00143538" w:rsidRPr="00206F4A" w:rsidRDefault="00206F4A" w:rsidP="00206F4A">
      <w:pPr>
        <w:spacing w:after="0" w:line="276" w:lineRule="auto"/>
        <w:jc w:val="both"/>
        <w:rPr>
          <w:rFonts w:asciiTheme="majorBidi" w:eastAsia="Times New Roman" w:hAnsiTheme="majorBidi" w:cstheme="majorBidi"/>
          <w:sz w:val="24"/>
          <w:szCs w:val="24"/>
          <w:lang w:val="it-IT"/>
        </w:rPr>
      </w:pPr>
      <w:r w:rsidRPr="00206F4A">
        <w:rPr>
          <w:rFonts w:asciiTheme="majorBidi" w:eastAsia="Times New Roman" w:hAnsiTheme="majorBidi" w:cstheme="majorBidi"/>
          <w:sz w:val="24"/>
          <w:szCs w:val="24"/>
          <w:lang w:val="it-IT"/>
        </w:rPr>
        <w:t xml:space="preserve">A. </w:t>
      </w:r>
      <w:r w:rsidR="00143538" w:rsidRPr="00206F4A">
        <w:rPr>
          <w:rFonts w:asciiTheme="majorBidi" w:eastAsia="Times New Roman" w:hAnsiTheme="majorBidi" w:cstheme="majorBidi"/>
          <w:sz w:val="24"/>
          <w:szCs w:val="24"/>
          <w:lang w:val="it-IT"/>
        </w:rPr>
        <w:t xml:space="preserve">9;        </w:t>
      </w:r>
      <w:r>
        <w:rPr>
          <w:rFonts w:asciiTheme="majorBidi" w:eastAsia="Times New Roman" w:hAnsiTheme="majorBidi" w:cstheme="majorBidi"/>
          <w:sz w:val="24"/>
          <w:szCs w:val="24"/>
          <w:lang w:val="it-IT"/>
        </w:rPr>
        <w:t xml:space="preserve"> </w:t>
      </w:r>
      <w:r w:rsidR="00143538" w:rsidRPr="00206F4A">
        <w:rPr>
          <w:rFonts w:asciiTheme="majorBidi" w:eastAsia="Times New Roman" w:hAnsiTheme="majorBidi" w:cstheme="majorBidi"/>
          <w:sz w:val="24"/>
          <w:szCs w:val="24"/>
          <w:lang w:val="it-IT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  <w:lang w:val="it-IT"/>
        </w:rPr>
        <w:t xml:space="preserve"> </w:t>
      </w:r>
      <w:r w:rsidR="00143538" w:rsidRPr="00206F4A">
        <w:rPr>
          <w:rFonts w:asciiTheme="majorBidi" w:eastAsia="Times New Roman" w:hAnsiTheme="majorBidi" w:cstheme="majorBidi"/>
          <w:sz w:val="24"/>
          <w:szCs w:val="24"/>
          <w:lang w:val="it-IT"/>
        </w:rPr>
        <w:t xml:space="preserve"> B. 8;          C. 7;          D. 4;          E. 3.  </w:t>
      </w:r>
    </w:p>
    <w:p w14:paraId="71E911A9" w14:textId="77777777" w:rsidR="00143538" w:rsidRPr="00206F4A" w:rsidRDefault="00143538" w:rsidP="00143538">
      <w:pPr>
        <w:spacing w:after="0" w:line="276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  <w:lang w:val="it-IT"/>
        </w:rPr>
      </w:pPr>
      <w:r w:rsidRPr="00206F4A">
        <w:rPr>
          <w:rFonts w:asciiTheme="majorBidi" w:eastAsia="Times New Roman" w:hAnsiTheme="majorBidi" w:cstheme="majorBidi"/>
          <w:sz w:val="24"/>
          <w:szCs w:val="24"/>
          <w:lang w:val="it-IT"/>
        </w:rPr>
        <w:t>16.</w:t>
      </w:r>
      <w:r w:rsidRPr="00206F4A">
        <w:rPr>
          <w:rFonts w:asciiTheme="majorBidi" w:eastAsia="Times New Roman" w:hAnsiTheme="majorBidi" w:cstheme="majorBidi"/>
          <w:b/>
          <w:bCs/>
          <w:sz w:val="24"/>
          <w:szCs w:val="24"/>
          <w:lang w:val="it-IT"/>
        </w:rPr>
        <w:t xml:space="preserve"> Afirmația incorectă este:</w:t>
      </w:r>
    </w:p>
    <w:p w14:paraId="155774E9" w14:textId="6EEBE4D0" w:rsidR="00143538" w:rsidRPr="00B06BDE" w:rsidRDefault="00B06BDE" w:rsidP="00B06BDE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sz w:val="24"/>
          <w:szCs w:val="24"/>
          <w:lang w:val="fr-FR"/>
        </w:rPr>
      </w:pPr>
      <w:r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A.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Atomii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de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hidrogen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din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molecula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etinei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au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caracer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slab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acid</w:t>
      </w:r>
      <w:proofErr w:type="spellEnd"/>
      <w:r w:rsidR="002243A1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;</w:t>
      </w:r>
    </w:p>
    <w:p w14:paraId="7985C6DF" w14:textId="6AB5E7A3" w:rsidR="00B06BDE" w:rsidRDefault="00B06BDE" w:rsidP="00B06BDE">
      <w:pPr>
        <w:spacing w:after="200" w:line="240" w:lineRule="auto"/>
        <w:contextualSpacing/>
        <w:jc w:val="both"/>
        <w:rPr>
          <w:rFonts w:asciiTheme="majorBidi" w:eastAsia="Times New Roman" w:hAnsiTheme="majorBidi" w:cstheme="majorBidi"/>
          <w:sz w:val="24"/>
          <w:szCs w:val="24"/>
          <w:lang w:val="fr-FR"/>
        </w:rPr>
      </w:pPr>
      <w:r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B.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În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molecula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propadienei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există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un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atom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de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carbon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care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prin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ardere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își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păstrează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tipul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legăturilor</w:t>
      </w:r>
      <w:proofErr w:type="spellEnd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chimice</w:t>
      </w:r>
      <w:proofErr w:type="spellEnd"/>
      <w:r w:rsidR="002243A1" w:rsidRPr="00B06BDE">
        <w:rPr>
          <w:rFonts w:asciiTheme="majorBidi" w:eastAsia="Times New Roman" w:hAnsiTheme="majorBidi" w:cstheme="majorBidi"/>
          <w:sz w:val="24"/>
          <w:szCs w:val="24"/>
          <w:lang w:val="fr-FR"/>
        </w:rPr>
        <w:t>;</w:t>
      </w:r>
    </w:p>
    <w:p w14:paraId="73026DD5" w14:textId="5F843D97" w:rsidR="00B06BDE" w:rsidRDefault="00B06BDE" w:rsidP="00B06BDE">
      <w:pPr>
        <w:spacing w:after="200" w:line="240" w:lineRule="auto"/>
        <w:contextualSpacing/>
        <w:jc w:val="both"/>
        <w:rPr>
          <w:rFonts w:asciiTheme="majorBidi" w:eastAsia="Times New Roman" w:hAnsiTheme="majorBidi" w:cstheme="majorBidi"/>
          <w:sz w:val="24"/>
          <w:szCs w:val="24"/>
          <w:lang w:val="fr-FR"/>
        </w:rPr>
      </w:pPr>
      <w:r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C. </w:t>
      </w:r>
      <w:r w:rsidR="00143538" w:rsidRPr="00B06BD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2,6-octadiena </w:t>
      </w:r>
      <w:proofErr w:type="spellStart"/>
      <w:r w:rsidR="00143538" w:rsidRPr="00B06BDE">
        <w:rPr>
          <w:rFonts w:ascii="Times New Roman" w:eastAsia="Times New Roman" w:hAnsi="Times New Roman" w:cs="Times New Roman"/>
          <w:sz w:val="24"/>
          <w:szCs w:val="24"/>
          <w:lang w:val="fr-FR"/>
        </w:rPr>
        <w:t>prezintă</w:t>
      </w:r>
      <w:proofErr w:type="spellEnd"/>
      <w:r w:rsidR="00143538" w:rsidRPr="00B06BD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4 </w:t>
      </w:r>
      <w:proofErr w:type="spellStart"/>
      <w:r w:rsidR="00143538" w:rsidRPr="00B06BDE">
        <w:rPr>
          <w:rFonts w:ascii="Times New Roman" w:eastAsia="Times New Roman" w:hAnsi="Times New Roman" w:cs="Times New Roman"/>
          <w:sz w:val="24"/>
          <w:szCs w:val="24"/>
          <w:lang w:val="fr-FR"/>
        </w:rPr>
        <w:t>izomeri</w:t>
      </w:r>
      <w:proofErr w:type="spellEnd"/>
      <w:r w:rsidR="00143538" w:rsidRPr="00B06BD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43538" w:rsidRPr="00B06BDE">
        <w:rPr>
          <w:rFonts w:ascii="Times New Roman" w:eastAsia="Times New Roman" w:hAnsi="Times New Roman" w:cs="Times New Roman"/>
          <w:sz w:val="24"/>
          <w:szCs w:val="24"/>
          <w:lang w:val="fr-FR"/>
        </w:rPr>
        <w:t>geometrici</w:t>
      </w:r>
      <w:proofErr w:type="spellEnd"/>
      <w:r w:rsidR="002243A1" w:rsidRPr="00B06BDE">
        <w:rPr>
          <w:rFonts w:ascii="Times New Roman" w:eastAsia="Times New Roman" w:hAnsi="Times New Roman" w:cs="Times New Roman"/>
          <w:sz w:val="24"/>
          <w:szCs w:val="24"/>
          <w:lang w:val="fr-FR"/>
        </w:rPr>
        <w:t>;</w:t>
      </w:r>
    </w:p>
    <w:p w14:paraId="023944F0" w14:textId="7F8CD71F" w:rsidR="00143538" w:rsidRPr="004D19DC" w:rsidRDefault="00B06BDE" w:rsidP="00B06BDE">
      <w:pPr>
        <w:spacing w:after="200" w:line="240" w:lineRule="auto"/>
        <w:contextualSpacing/>
        <w:jc w:val="both"/>
        <w:rPr>
          <w:rFonts w:asciiTheme="majorBidi" w:eastAsia="Times New Roman" w:hAnsiTheme="majorBidi" w:cstheme="majorBidi"/>
          <w:sz w:val="24"/>
          <w:szCs w:val="24"/>
          <w:lang w:val="en-US"/>
        </w:rPr>
      </w:pPr>
      <w:r w:rsidRPr="004D19DC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D. </w:t>
      </w:r>
      <w:proofErr w:type="spellStart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Numărul</w:t>
      </w:r>
      <w:proofErr w:type="spellEnd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compușilor</w:t>
      </w:r>
      <w:proofErr w:type="spellEnd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cu formula </w:t>
      </w:r>
      <w:proofErr w:type="spellStart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moleculară</w:t>
      </w:r>
      <w:proofErr w:type="spellEnd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</w:t>
      </w:r>
      <w:r w:rsidR="00143538" w:rsidRPr="004D19DC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5</w:t>
      </w:r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="00143538" w:rsidRPr="004D19DC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8</w:t>
      </w:r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reacționează</w:t>
      </w:r>
      <w:proofErr w:type="spellEnd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reactivul</w:t>
      </w:r>
      <w:proofErr w:type="spellEnd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Tollens </w:t>
      </w:r>
      <w:proofErr w:type="spellStart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este</w:t>
      </w:r>
      <w:proofErr w:type="spellEnd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</w:t>
      </w:r>
      <w:r w:rsidR="002243A1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726AED52" w14:textId="4257D3FD" w:rsidR="00143538" w:rsidRPr="004D19DC" w:rsidRDefault="00B06BDE" w:rsidP="00B06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E.</w:t>
      </w:r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Gutaperca</w:t>
      </w:r>
      <w:proofErr w:type="spellEnd"/>
      <w:proofErr w:type="gramEnd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prezintă</w:t>
      </w:r>
      <w:proofErr w:type="spellEnd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proprietăți</w:t>
      </w:r>
      <w:proofErr w:type="spellEnd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elastice</w:t>
      </w:r>
      <w:proofErr w:type="spellEnd"/>
      <w:r w:rsidR="00143538"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353E429F" w14:textId="0CEBB255" w:rsidR="00357567" w:rsidRPr="004D19DC" w:rsidRDefault="00143538" w:rsidP="0035756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D19D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17.</w:t>
      </w:r>
      <w:r w:rsidRPr="004D19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 </w:t>
      </w:r>
      <w:proofErr w:type="spellStart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soluție</w:t>
      </w:r>
      <w:proofErr w:type="spellEnd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apoasă</w:t>
      </w:r>
      <w:proofErr w:type="spellEnd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de acid acetic </w:t>
      </w:r>
      <w:proofErr w:type="gramStart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are  Ka</w:t>
      </w:r>
      <w:proofErr w:type="gramEnd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1,8  · 10</w:t>
      </w:r>
      <w:r w:rsidR="00357567" w:rsidRPr="004D19DC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-5</w:t>
      </w:r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mol/L. </w:t>
      </w:r>
      <w:proofErr w:type="spellStart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Știind</w:t>
      </w:r>
      <w:proofErr w:type="spellEnd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că la </w:t>
      </w:r>
      <w:proofErr w:type="spellStart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echilibru</w:t>
      </w:r>
      <w:proofErr w:type="spellEnd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pH = 4, </w:t>
      </w:r>
      <w:proofErr w:type="spellStart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valoarea</w:t>
      </w:r>
      <w:proofErr w:type="spellEnd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raportului</w:t>
      </w:r>
      <w:proofErr w:type="spellEnd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[CH</w:t>
      </w:r>
      <w:r w:rsidR="00357567" w:rsidRPr="004D19DC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3</w:t>
      </w:r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COO</w:t>
      </w:r>
      <w:r w:rsidR="00E56D25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E56D25" w:rsidRPr="004D19DC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- </w:t>
      </w:r>
      <w:r w:rsidR="00E56D25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/[CH</w:t>
      </w:r>
      <w:r w:rsidR="00357567" w:rsidRPr="004D19DC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3</w:t>
      </w:r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COOH] </w:t>
      </w:r>
      <w:proofErr w:type="spellStart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este</w:t>
      </w:r>
      <w:proofErr w:type="spellEnd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>egală</w:t>
      </w:r>
      <w:proofErr w:type="spellEnd"/>
      <w:r w:rsidR="00357567" w:rsidRPr="004D19D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cu:</w:t>
      </w:r>
    </w:p>
    <w:p w14:paraId="308EAFFE" w14:textId="3ADF3123" w:rsidR="00357567" w:rsidRPr="00D03ED7" w:rsidRDefault="00206F4A" w:rsidP="00206F4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03ED7">
        <w:rPr>
          <w:rFonts w:ascii="Times New Roman" w:hAnsi="Times New Roman" w:cs="Times New Roman"/>
          <w:sz w:val="24"/>
          <w:szCs w:val="24"/>
          <w:lang w:val="it-IT"/>
        </w:rPr>
        <w:t xml:space="preserve">A. </w:t>
      </w:r>
      <w:r w:rsidR="00357567" w:rsidRPr="00D03ED7">
        <w:rPr>
          <w:rFonts w:ascii="Times New Roman" w:hAnsi="Times New Roman" w:cs="Times New Roman"/>
          <w:sz w:val="24"/>
          <w:szCs w:val="24"/>
          <w:lang w:val="it-IT"/>
        </w:rPr>
        <w:t>0,21</w:t>
      </w:r>
      <w:r w:rsidR="002243A1" w:rsidRPr="00D03ED7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2243A1" w:rsidRPr="00D03ED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357567" w:rsidRPr="00D03ED7">
        <w:rPr>
          <w:rFonts w:ascii="Times New Roman" w:hAnsi="Times New Roman" w:cs="Times New Roman"/>
          <w:sz w:val="24"/>
          <w:szCs w:val="24"/>
          <w:lang w:val="it-IT"/>
        </w:rPr>
        <w:t>B. 0,18</w:t>
      </w:r>
      <w:r w:rsidR="002243A1" w:rsidRPr="00D03ED7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357567" w:rsidRPr="00D03ED7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  <w:r w:rsidRPr="00D03ED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57567" w:rsidRPr="00D03ED7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  <w:r w:rsidRPr="00D03ED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57567" w:rsidRPr="00D03ED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D03ED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57567" w:rsidRPr="00D03ED7">
        <w:rPr>
          <w:rFonts w:ascii="Times New Roman" w:hAnsi="Times New Roman" w:cs="Times New Roman"/>
          <w:sz w:val="24"/>
          <w:szCs w:val="24"/>
          <w:lang w:val="it-IT"/>
        </w:rPr>
        <w:t>C. 0,44</w:t>
      </w:r>
      <w:r w:rsidR="002243A1" w:rsidRPr="00D03ED7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2243A1" w:rsidRPr="00D03ED7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D03ED7">
        <w:rPr>
          <w:rFonts w:ascii="Times New Roman" w:hAnsi="Times New Roman" w:cs="Times New Roman"/>
          <w:sz w:val="24"/>
          <w:szCs w:val="24"/>
          <w:lang w:val="it-IT"/>
        </w:rPr>
        <w:t xml:space="preserve">      </w:t>
      </w:r>
      <w:r w:rsidR="00357567" w:rsidRPr="00D03ED7">
        <w:rPr>
          <w:rFonts w:ascii="Times New Roman" w:hAnsi="Times New Roman" w:cs="Times New Roman"/>
          <w:sz w:val="24"/>
          <w:szCs w:val="24"/>
          <w:lang w:val="it-IT"/>
        </w:rPr>
        <w:t>D. 4,74</w:t>
      </w:r>
      <w:r w:rsidR="002243A1" w:rsidRPr="00D03ED7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2243A1" w:rsidRPr="00D03ED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357567" w:rsidRPr="00D03ED7">
        <w:rPr>
          <w:rFonts w:ascii="Times New Roman" w:hAnsi="Times New Roman" w:cs="Times New Roman"/>
          <w:sz w:val="24"/>
          <w:szCs w:val="24"/>
          <w:lang w:val="it-IT"/>
        </w:rPr>
        <w:t xml:space="preserve">     E. 0,0474</w:t>
      </w:r>
      <w:r w:rsidR="002243A1" w:rsidRPr="00D03ED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28B28DB8" w14:textId="77777777" w:rsidR="00357567" w:rsidRPr="002243A1" w:rsidRDefault="00357567" w:rsidP="0035756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C43C18">
        <w:rPr>
          <w:rFonts w:ascii="Times New Roman" w:hAnsi="Times New Roman" w:cs="Times New Roman"/>
          <w:sz w:val="24"/>
          <w:szCs w:val="24"/>
          <w:lang w:val="it-IT"/>
        </w:rPr>
        <w:t>18.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Prin reacția a 3 moli de acid  benzoic cu 4 moli de alcool izopropilic s-au găsit  la echilibru 1,5 moli ester. </w:t>
      </w:r>
      <w:r w:rsidRPr="002243A1">
        <w:rPr>
          <w:rFonts w:ascii="Times New Roman" w:hAnsi="Times New Roman" w:cs="Times New Roman"/>
          <w:b/>
          <w:bCs/>
          <w:sz w:val="24"/>
          <w:szCs w:val="24"/>
          <w:lang w:val="it-IT"/>
        </w:rPr>
        <w:t>Constanta de echilibru Kc a reacției este:</w:t>
      </w:r>
    </w:p>
    <w:p w14:paraId="64F3A036" w14:textId="5DC0A3C5" w:rsidR="00357567" w:rsidRPr="00206F4A" w:rsidRDefault="00206F4A" w:rsidP="00206F4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206F4A">
        <w:rPr>
          <w:rFonts w:ascii="Times New Roman" w:hAnsi="Times New Roman" w:cs="Times New Roman"/>
          <w:sz w:val="24"/>
          <w:szCs w:val="24"/>
          <w:lang w:val="it-IT"/>
        </w:rPr>
        <w:t>A.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57567" w:rsidRPr="00206F4A">
        <w:rPr>
          <w:rFonts w:ascii="Times New Roman" w:hAnsi="Times New Roman" w:cs="Times New Roman"/>
          <w:sz w:val="24"/>
          <w:szCs w:val="24"/>
          <w:lang w:val="it-IT"/>
        </w:rPr>
        <w:t>0,187</w:t>
      </w:r>
      <w:r w:rsidR="002243A1" w:rsidRPr="00206F4A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2243A1" w:rsidRPr="00206F4A">
        <w:rPr>
          <w:rFonts w:ascii="Times New Roman" w:hAnsi="Times New Roman" w:cs="Times New Roman"/>
          <w:sz w:val="24"/>
          <w:szCs w:val="24"/>
          <w:lang w:val="it-IT"/>
        </w:rPr>
        <w:tab/>
      </w:r>
      <w:r w:rsidR="00357567" w:rsidRPr="00206F4A">
        <w:rPr>
          <w:rFonts w:ascii="Times New Roman" w:hAnsi="Times New Roman" w:cs="Times New Roman"/>
          <w:sz w:val="24"/>
          <w:szCs w:val="24"/>
          <w:lang w:val="it-IT"/>
        </w:rPr>
        <w:t xml:space="preserve">      B. 1,66</w:t>
      </w:r>
      <w:r w:rsidR="002243A1" w:rsidRPr="00206F4A">
        <w:rPr>
          <w:rFonts w:ascii="Times New Roman" w:hAnsi="Times New Roman" w:cs="Times New Roman"/>
          <w:sz w:val="24"/>
          <w:szCs w:val="24"/>
          <w:lang w:val="it-IT"/>
        </w:rPr>
        <w:t xml:space="preserve">; </w:t>
      </w:r>
      <w:r w:rsidR="00357567" w:rsidRPr="00206F4A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2243A1" w:rsidRPr="00206F4A"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          </w:t>
      </w:r>
      <w:r w:rsidR="00357567" w:rsidRPr="00206F4A">
        <w:rPr>
          <w:rFonts w:ascii="Times New Roman" w:hAnsi="Times New Roman" w:cs="Times New Roman"/>
          <w:sz w:val="24"/>
          <w:szCs w:val="24"/>
          <w:lang w:val="it-IT"/>
        </w:rPr>
        <w:t>C. 1,5</w:t>
      </w:r>
      <w:r w:rsidR="002243A1" w:rsidRPr="00206F4A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2243A1" w:rsidRPr="00206F4A">
        <w:rPr>
          <w:rFonts w:ascii="Times New Roman" w:hAnsi="Times New Roman" w:cs="Times New Roman"/>
          <w:sz w:val="24"/>
          <w:szCs w:val="24"/>
          <w:lang w:val="it-IT"/>
        </w:rPr>
        <w:tab/>
      </w:r>
      <w:r w:rsidR="002243A1" w:rsidRPr="00206F4A">
        <w:rPr>
          <w:rFonts w:ascii="Times New Roman" w:hAnsi="Times New Roman" w:cs="Times New Roman"/>
          <w:sz w:val="24"/>
          <w:szCs w:val="24"/>
          <w:lang w:val="it-IT"/>
        </w:rPr>
        <w:tab/>
      </w:r>
      <w:r w:rsidR="00357567" w:rsidRPr="00206F4A">
        <w:rPr>
          <w:rFonts w:ascii="Times New Roman" w:hAnsi="Times New Roman" w:cs="Times New Roman"/>
          <w:sz w:val="24"/>
          <w:szCs w:val="24"/>
          <w:lang w:val="it-IT"/>
        </w:rPr>
        <w:t>D. 2</w:t>
      </w:r>
      <w:r w:rsidR="002243A1" w:rsidRPr="00206F4A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2243A1" w:rsidRPr="00206F4A"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         </w:t>
      </w:r>
      <w:r w:rsidR="00357567" w:rsidRPr="00206F4A">
        <w:rPr>
          <w:rFonts w:ascii="Times New Roman" w:hAnsi="Times New Roman" w:cs="Times New Roman"/>
          <w:sz w:val="24"/>
          <w:szCs w:val="24"/>
          <w:lang w:val="it-IT"/>
        </w:rPr>
        <w:t xml:space="preserve"> E. 0,6</w:t>
      </w:r>
      <w:r w:rsidR="002243A1" w:rsidRPr="00206F4A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69464D78" w14:textId="1D115A7E" w:rsidR="00357567" w:rsidRPr="007545C3" w:rsidRDefault="00357567" w:rsidP="0035756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D03ED7">
        <w:rPr>
          <w:rFonts w:ascii="Times New Roman" w:hAnsi="Times New Roman" w:cs="Times New Roman"/>
          <w:sz w:val="24"/>
          <w:szCs w:val="24"/>
          <w:lang w:val="it-IT"/>
        </w:rPr>
        <w:t>19.</w:t>
      </w:r>
      <w:r w:rsidRPr="00D03ED7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O masa de 28,05 g dintr-un amestec echimolecular de acid benzoic și naftalină sublimează, rezultând 3,05 g produs nesublimat. 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Amestecul inițial conține o masa de acid benzoic egală cu:</w:t>
      </w:r>
    </w:p>
    <w:p w14:paraId="4916F073" w14:textId="4A0C7F53" w:rsidR="00357567" w:rsidRPr="004D19DC" w:rsidRDefault="00206F4A" w:rsidP="00206F4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4D19DC">
        <w:rPr>
          <w:rFonts w:ascii="Times New Roman" w:hAnsi="Times New Roman" w:cs="Times New Roman"/>
          <w:sz w:val="24"/>
          <w:szCs w:val="24"/>
          <w:lang w:val="it-IT"/>
        </w:rPr>
        <w:t xml:space="preserve">A. </w:t>
      </w:r>
      <w:r w:rsidR="00357567" w:rsidRPr="004D19DC">
        <w:rPr>
          <w:rFonts w:ascii="Times New Roman" w:hAnsi="Times New Roman" w:cs="Times New Roman"/>
          <w:sz w:val="24"/>
          <w:szCs w:val="24"/>
          <w:lang w:val="it-IT"/>
        </w:rPr>
        <w:t>12 g</w:t>
      </w:r>
      <w:r w:rsidR="002243A1" w:rsidRPr="004D19DC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6B5A8A" w:rsidRPr="004D19DC">
        <w:rPr>
          <w:rFonts w:ascii="Times New Roman" w:hAnsi="Times New Roman" w:cs="Times New Roman"/>
          <w:sz w:val="24"/>
          <w:szCs w:val="24"/>
          <w:lang w:val="it-IT"/>
        </w:rPr>
        <w:tab/>
      </w:r>
      <w:r w:rsidR="00357567" w:rsidRPr="004D19DC">
        <w:rPr>
          <w:rFonts w:ascii="Times New Roman" w:hAnsi="Times New Roman" w:cs="Times New Roman"/>
          <w:sz w:val="24"/>
          <w:szCs w:val="24"/>
          <w:lang w:val="it-IT"/>
        </w:rPr>
        <w:t xml:space="preserve"> B. 15 g</w:t>
      </w:r>
      <w:r w:rsidR="006B5A8A" w:rsidRPr="004D19DC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357567" w:rsidRPr="004D19DC">
        <w:rPr>
          <w:rFonts w:ascii="Times New Roman" w:hAnsi="Times New Roman" w:cs="Times New Roman"/>
          <w:sz w:val="24"/>
          <w:szCs w:val="24"/>
          <w:lang w:val="it-IT"/>
        </w:rPr>
        <w:t xml:space="preserve">    </w:t>
      </w:r>
      <w:r w:rsidRPr="004D19DC">
        <w:rPr>
          <w:rFonts w:ascii="Times New Roman" w:hAnsi="Times New Roman" w:cs="Times New Roman"/>
          <w:sz w:val="24"/>
          <w:szCs w:val="24"/>
          <w:lang w:val="it-IT"/>
        </w:rPr>
        <w:t xml:space="preserve">    </w:t>
      </w:r>
      <w:r w:rsidR="00357567" w:rsidRPr="004D19DC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  <w:r w:rsidRPr="004D19DC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  <w:r w:rsidR="00357567" w:rsidRPr="004D19DC">
        <w:rPr>
          <w:rFonts w:ascii="Times New Roman" w:hAnsi="Times New Roman" w:cs="Times New Roman"/>
          <w:sz w:val="24"/>
          <w:szCs w:val="24"/>
          <w:lang w:val="it-IT"/>
        </w:rPr>
        <w:t>C. 10,8 g</w:t>
      </w:r>
      <w:r w:rsidR="006B5A8A" w:rsidRPr="004D19DC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6B5A8A" w:rsidRPr="004D19DC">
        <w:rPr>
          <w:rFonts w:ascii="Times New Roman" w:hAnsi="Times New Roman" w:cs="Times New Roman"/>
          <w:sz w:val="24"/>
          <w:szCs w:val="24"/>
          <w:lang w:val="it-IT"/>
        </w:rPr>
        <w:tab/>
      </w:r>
      <w:r w:rsidR="00357567" w:rsidRPr="004D19DC">
        <w:rPr>
          <w:rFonts w:ascii="Times New Roman" w:hAnsi="Times New Roman" w:cs="Times New Roman"/>
          <w:sz w:val="24"/>
          <w:szCs w:val="24"/>
          <w:lang w:val="it-IT"/>
        </w:rPr>
        <w:t xml:space="preserve">    D. 12,2 g</w:t>
      </w:r>
      <w:r w:rsidR="006B5A8A" w:rsidRPr="004D19DC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6B5A8A" w:rsidRPr="004D19DC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4D19DC">
        <w:rPr>
          <w:rFonts w:ascii="Times New Roman" w:hAnsi="Times New Roman" w:cs="Times New Roman"/>
          <w:sz w:val="24"/>
          <w:szCs w:val="24"/>
          <w:lang w:val="it-IT"/>
        </w:rPr>
        <w:t xml:space="preserve">         </w:t>
      </w:r>
      <w:r w:rsidR="00357567" w:rsidRPr="004D19DC">
        <w:rPr>
          <w:rFonts w:ascii="Times New Roman" w:hAnsi="Times New Roman" w:cs="Times New Roman"/>
          <w:sz w:val="24"/>
          <w:szCs w:val="24"/>
          <w:lang w:val="it-IT"/>
        </w:rPr>
        <w:t>E. 14,025 g</w:t>
      </w:r>
      <w:r w:rsidR="006B5A8A" w:rsidRPr="004D19DC">
        <w:rPr>
          <w:rFonts w:ascii="Times New Roman" w:hAnsi="Times New Roman" w:cs="Times New Roman"/>
          <w:sz w:val="24"/>
          <w:szCs w:val="24"/>
          <w:lang w:val="it-IT"/>
        </w:rPr>
        <w:t>.</w:t>
      </w:r>
    </w:p>
    <w:bookmarkEnd w:id="3"/>
    <w:p w14:paraId="0AD521FD" w14:textId="77777777" w:rsidR="00855A92" w:rsidRPr="004D19DC" w:rsidRDefault="00855A92" w:rsidP="00855A92">
      <w:pPr>
        <w:tabs>
          <w:tab w:val="left" w:pos="426"/>
          <w:tab w:val="left" w:pos="851"/>
        </w:tabs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</w:pPr>
      <w:r w:rsidRPr="004D19DC">
        <w:rPr>
          <w:rFonts w:ascii="Times New Roman" w:hAnsi="Times New Roman" w:cs="Times New Roman"/>
          <w:sz w:val="24"/>
          <w:szCs w:val="24"/>
          <w:lang w:val="fr-FR"/>
        </w:rPr>
        <w:t>20.</w:t>
      </w:r>
      <w:r w:rsidRPr="004D19DC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Un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amestec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de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toluen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, o-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xilen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şi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naftalină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în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raport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molar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1:2:3 se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oxidează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obţinându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-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se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14,8 kg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anhidridă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ftalică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.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Masa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amestecului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luat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în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lucru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este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egală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 </w:t>
      </w:r>
      <w:proofErr w:type="spellStart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>cu</w:t>
      </w:r>
      <w:proofErr w:type="spellEnd"/>
      <w:r w:rsidRPr="004D19DC">
        <w:rPr>
          <w:rFonts w:ascii="Times New Roman" w:hAnsi="Times New Roman" w:cs="Times New Roman"/>
          <w:b/>
          <w:bCs/>
          <w:iCs/>
          <w:sz w:val="24"/>
          <w:szCs w:val="24"/>
          <w:lang w:val="fr-FR"/>
        </w:rPr>
        <w:t xml:space="preserve">: </w:t>
      </w:r>
    </w:p>
    <w:p w14:paraId="6554DE2B" w14:textId="4F41CFDC" w:rsidR="00855A92" w:rsidRPr="004D19DC" w:rsidRDefault="00206F4A" w:rsidP="00206F4A">
      <w:pPr>
        <w:tabs>
          <w:tab w:val="left" w:pos="426"/>
          <w:tab w:val="left" w:pos="851"/>
        </w:tabs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fr-FR"/>
        </w:rPr>
      </w:pP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A. </w:t>
      </w:r>
      <w:r w:rsidR="00855A92" w:rsidRPr="004D19DC">
        <w:rPr>
          <w:rFonts w:ascii="Times New Roman" w:hAnsi="Times New Roman" w:cs="Times New Roman"/>
          <w:iCs/>
          <w:sz w:val="24"/>
          <w:szCs w:val="24"/>
          <w:lang w:val="fr-FR"/>
        </w:rPr>
        <w:t>4,24 kg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>;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ab/>
        <w:t xml:space="preserve">   </w:t>
      </w:r>
      <w:r w:rsidR="00855A92" w:rsidRPr="004D19DC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B.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 w:rsidR="00855A92" w:rsidRPr="004D19DC">
        <w:rPr>
          <w:rFonts w:ascii="Times New Roman" w:hAnsi="Times New Roman" w:cs="Times New Roman"/>
          <w:iCs/>
          <w:sz w:val="24"/>
          <w:szCs w:val="24"/>
          <w:lang w:val="fr-FR"/>
        </w:rPr>
        <w:t>7,68 kg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;        </w:t>
      </w:r>
      <w:r w:rsidR="00855A92" w:rsidRPr="004D19DC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C.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 w:rsidR="00855A92" w:rsidRPr="004D19DC">
        <w:rPr>
          <w:rFonts w:ascii="Times New Roman" w:hAnsi="Times New Roman" w:cs="Times New Roman"/>
          <w:iCs/>
          <w:sz w:val="24"/>
          <w:szCs w:val="24"/>
          <w:lang w:val="fr-FR"/>
        </w:rPr>
        <w:t>11,44 kg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>;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ab/>
      </w:r>
      <w:r w:rsidR="00855A92" w:rsidRPr="004D19DC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D.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 w:rsidR="00855A92" w:rsidRPr="004D19DC">
        <w:rPr>
          <w:rFonts w:ascii="Times New Roman" w:hAnsi="Times New Roman" w:cs="Times New Roman"/>
          <w:iCs/>
          <w:sz w:val="24"/>
          <w:szCs w:val="24"/>
          <w:lang w:val="fr-FR"/>
        </w:rPr>
        <w:t>13,76 kg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>;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ab/>
        <w:t xml:space="preserve">     </w:t>
      </w:r>
      <w:r w:rsidR="00855A92" w:rsidRPr="004D19DC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E.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 w:rsidR="00855A92" w:rsidRPr="004D19DC">
        <w:rPr>
          <w:rFonts w:ascii="Times New Roman" w:hAnsi="Times New Roman" w:cs="Times New Roman"/>
          <w:iCs/>
          <w:sz w:val="24"/>
          <w:szCs w:val="24"/>
          <w:lang w:val="fr-FR"/>
        </w:rPr>
        <w:t>1.840 g</w:t>
      </w:r>
      <w:r w:rsidRPr="004D19DC">
        <w:rPr>
          <w:rFonts w:ascii="Times New Roman" w:hAnsi="Times New Roman" w:cs="Times New Roman"/>
          <w:iCs/>
          <w:sz w:val="24"/>
          <w:szCs w:val="24"/>
          <w:lang w:val="fr-FR"/>
        </w:rPr>
        <w:t>.</w:t>
      </w:r>
    </w:p>
    <w:p w14:paraId="2CE412D4" w14:textId="77777777" w:rsidR="00855A92" w:rsidRDefault="00855A92" w:rsidP="00974B2F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04C6E58F" w14:textId="6F3BC0D7" w:rsidR="00974B2F" w:rsidRPr="00E56D25" w:rsidRDefault="00206F4A" w:rsidP="00206F4A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II.</w:t>
      </w:r>
      <w:r w:rsidR="003D1D8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74B2F"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>La următoarele întrebări, de la 21 la 30,  răspundeţi  cu:</w:t>
      </w:r>
    </w:p>
    <w:p w14:paraId="5D614011" w14:textId="60E93CD2" w:rsidR="00974B2F" w:rsidRPr="00E56D25" w:rsidRDefault="00974B2F" w:rsidP="00974B2F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>A. dacă numai răspunsurile 1,2,3 sunt corecte;</w:t>
      </w:r>
    </w:p>
    <w:p w14:paraId="76E3B0F4" w14:textId="1DFF0753" w:rsidR="00974B2F" w:rsidRPr="00E56D25" w:rsidRDefault="00974B2F" w:rsidP="00974B2F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>B. dacă numai răspunsurile 1,3 sunt corecte</w:t>
      </w:r>
      <w:r w:rsidR="003D1D8D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1808663F" w14:textId="4AEACF60" w:rsidR="00974B2F" w:rsidRPr="00E56D25" w:rsidRDefault="00974B2F" w:rsidP="00974B2F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>C. dacă numai răspunsurile 2,4 sunt corecte</w:t>
      </w:r>
      <w:r w:rsidR="003D1D8D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15473E0E" w14:textId="5BC8CE3F" w:rsidR="00974B2F" w:rsidRPr="00E56D25" w:rsidRDefault="00974B2F" w:rsidP="00974B2F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>D. dacă numai răspunsul 4 est  corect;</w:t>
      </w:r>
    </w:p>
    <w:p w14:paraId="323547D7" w14:textId="13908F01" w:rsidR="00974B2F" w:rsidRPr="00FF56F9" w:rsidRDefault="00974B2F" w:rsidP="00FF56F9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>E. dacă toate cele 4 răspunsuri  sunt corecte  sau  false.</w:t>
      </w:r>
    </w:p>
    <w:p w14:paraId="590FEABC" w14:textId="77777777" w:rsidR="00DD75FD" w:rsidRPr="007545C3" w:rsidRDefault="00974B2F" w:rsidP="00DD75FD">
      <w:pPr>
        <w:pStyle w:val="Bodytext20"/>
        <w:shd w:val="clear" w:color="auto" w:fill="auto"/>
        <w:tabs>
          <w:tab w:val="left" w:pos="469"/>
        </w:tabs>
        <w:spacing w:before="0" w:line="250" w:lineRule="exact"/>
        <w:ind w:firstLine="0"/>
        <w:jc w:val="both"/>
        <w:rPr>
          <w:b/>
          <w:bCs/>
          <w:sz w:val="24"/>
          <w:szCs w:val="24"/>
          <w:lang w:val="ro-RO"/>
        </w:rPr>
      </w:pPr>
      <w:bookmarkStart w:id="4" w:name="_Hlk157191318"/>
      <w:r w:rsidRPr="00C43C18">
        <w:rPr>
          <w:sz w:val="24"/>
          <w:szCs w:val="24"/>
          <w:lang w:val="ro-RO"/>
        </w:rPr>
        <w:t>21.</w:t>
      </w:r>
      <w:r w:rsidRPr="00E56D25">
        <w:rPr>
          <w:b/>
          <w:bCs/>
          <w:sz w:val="24"/>
          <w:szCs w:val="24"/>
          <w:lang w:val="ro-RO"/>
        </w:rPr>
        <w:t xml:space="preserve"> </w:t>
      </w:r>
      <w:bookmarkEnd w:id="4"/>
      <w:r w:rsidR="00DD75FD" w:rsidRPr="007545C3">
        <w:rPr>
          <w:b/>
          <w:bCs/>
          <w:sz w:val="24"/>
          <w:szCs w:val="24"/>
          <w:lang w:val="ro-RO"/>
        </w:rPr>
        <w:t>Afirmaţiile corecte sunt:</w:t>
      </w:r>
    </w:p>
    <w:p w14:paraId="52AD0224" w14:textId="51AE8024" w:rsidR="00DD75FD" w:rsidRPr="007545C3" w:rsidRDefault="00DD75FD" w:rsidP="006B5A8A">
      <w:pPr>
        <w:pStyle w:val="Bodytext20"/>
        <w:shd w:val="clear" w:color="auto" w:fill="auto"/>
        <w:tabs>
          <w:tab w:val="left" w:pos="850"/>
        </w:tabs>
        <w:spacing w:before="0" w:line="250" w:lineRule="exact"/>
        <w:ind w:firstLine="0"/>
        <w:jc w:val="both"/>
        <w:rPr>
          <w:sz w:val="24"/>
          <w:szCs w:val="24"/>
          <w:lang w:val="ro-RO"/>
        </w:rPr>
      </w:pPr>
      <w:r w:rsidRPr="007545C3">
        <w:rPr>
          <w:sz w:val="24"/>
          <w:szCs w:val="24"/>
          <w:lang w:val="ro-RO"/>
        </w:rPr>
        <w:t>1.</w:t>
      </w:r>
      <w:r w:rsidR="006B5A8A">
        <w:rPr>
          <w:sz w:val="24"/>
          <w:szCs w:val="24"/>
          <w:lang w:val="ro-RO"/>
        </w:rPr>
        <w:t xml:space="preserve"> </w:t>
      </w:r>
      <w:r w:rsidR="00F530B6" w:rsidRPr="007545C3">
        <w:rPr>
          <w:sz w:val="24"/>
          <w:szCs w:val="24"/>
          <w:lang w:val="ro-RO"/>
        </w:rPr>
        <w:t>I</w:t>
      </w:r>
      <w:r w:rsidRPr="007545C3">
        <w:rPr>
          <w:sz w:val="24"/>
          <w:szCs w:val="24"/>
          <w:lang w:val="ro-RO"/>
        </w:rPr>
        <w:t>zooctanul are cifra octanică 100</w:t>
      </w:r>
      <w:r w:rsidR="006B5A8A">
        <w:rPr>
          <w:sz w:val="24"/>
          <w:szCs w:val="24"/>
          <w:lang w:val="ro-RO"/>
        </w:rPr>
        <w:t>;</w:t>
      </w:r>
    </w:p>
    <w:p w14:paraId="523802BB" w14:textId="2E76C9B5" w:rsidR="00DD75FD" w:rsidRPr="007545C3" w:rsidRDefault="00DD75FD" w:rsidP="006B5A8A">
      <w:pPr>
        <w:pStyle w:val="Bodytext20"/>
        <w:shd w:val="clear" w:color="auto" w:fill="auto"/>
        <w:tabs>
          <w:tab w:val="left" w:pos="869"/>
        </w:tabs>
        <w:spacing w:before="0" w:line="250" w:lineRule="exact"/>
        <w:ind w:firstLine="0"/>
        <w:jc w:val="both"/>
        <w:rPr>
          <w:sz w:val="24"/>
          <w:szCs w:val="24"/>
          <w:lang w:val="ro-RO"/>
        </w:rPr>
      </w:pPr>
      <w:r w:rsidRPr="007545C3">
        <w:rPr>
          <w:sz w:val="24"/>
          <w:szCs w:val="24"/>
          <w:lang w:val="ro-RO"/>
        </w:rPr>
        <w:t>2. n-heptanul utilizat pentru stabilirea cifrei octanice a unei benzine este puternic detonant</w:t>
      </w:r>
      <w:r w:rsidR="006B5A8A">
        <w:rPr>
          <w:sz w:val="24"/>
          <w:szCs w:val="24"/>
          <w:lang w:val="ro-RO"/>
        </w:rPr>
        <w:t>;</w:t>
      </w:r>
    </w:p>
    <w:p w14:paraId="49CDB01A" w14:textId="0BF482A5" w:rsidR="00DD75FD" w:rsidRPr="007545C3" w:rsidRDefault="00DD75FD" w:rsidP="006B5A8A">
      <w:pPr>
        <w:pStyle w:val="Bodytext20"/>
        <w:shd w:val="clear" w:color="auto" w:fill="auto"/>
        <w:tabs>
          <w:tab w:val="left" w:pos="869"/>
        </w:tabs>
        <w:spacing w:before="0" w:line="250" w:lineRule="exact"/>
        <w:ind w:firstLine="0"/>
        <w:jc w:val="both"/>
        <w:rPr>
          <w:sz w:val="24"/>
          <w:szCs w:val="24"/>
          <w:lang w:val="it-IT"/>
        </w:rPr>
      </w:pPr>
      <w:r w:rsidRPr="007545C3">
        <w:rPr>
          <w:sz w:val="24"/>
          <w:szCs w:val="24"/>
          <w:lang w:val="it-IT"/>
        </w:rPr>
        <w:t>3.</w:t>
      </w:r>
      <w:r w:rsidR="006B5A8A">
        <w:rPr>
          <w:sz w:val="24"/>
          <w:szCs w:val="24"/>
          <w:lang w:val="it-IT"/>
        </w:rPr>
        <w:t xml:space="preserve"> </w:t>
      </w:r>
      <w:r w:rsidR="00F530B6" w:rsidRPr="007545C3">
        <w:rPr>
          <w:sz w:val="24"/>
          <w:szCs w:val="24"/>
          <w:lang w:val="it-IT"/>
        </w:rPr>
        <w:t>I</w:t>
      </w:r>
      <w:r w:rsidRPr="007545C3">
        <w:rPr>
          <w:sz w:val="24"/>
          <w:szCs w:val="24"/>
          <w:lang w:val="it-IT"/>
        </w:rPr>
        <w:t xml:space="preserve">zomerizarea n-alcanilor este o reacţie de </w:t>
      </w:r>
      <w:r w:rsidR="00B57BAC" w:rsidRPr="007545C3">
        <w:rPr>
          <w:sz w:val="24"/>
          <w:szCs w:val="24"/>
          <w:lang w:val="it-IT"/>
        </w:rPr>
        <w:t>echilibru</w:t>
      </w:r>
      <w:r w:rsidR="006B5A8A">
        <w:rPr>
          <w:sz w:val="24"/>
          <w:szCs w:val="24"/>
          <w:lang w:val="it-IT"/>
        </w:rPr>
        <w:t>;</w:t>
      </w:r>
    </w:p>
    <w:p w14:paraId="72E9AC0F" w14:textId="153C69D9" w:rsidR="00DD75FD" w:rsidRPr="007545C3" w:rsidRDefault="00DD75FD" w:rsidP="006B5A8A">
      <w:pPr>
        <w:pStyle w:val="Bodytext20"/>
        <w:shd w:val="clear" w:color="auto" w:fill="auto"/>
        <w:tabs>
          <w:tab w:val="left" w:pos="874"/>
        </w:tabs>
        <w:spacing w:before="0" w:line="250" w:lineRule="exact"/>
        <w:ind w:firstLine="0"/>
        <w:jc w:val="both"/>
        <w:rPr>
          <w:sz w:val="24"/>
          <w:szCs w:val="24"/>
          <w:lang w:val="it-IT"/>
        </w:rPr>
      </w:pPr>
      <w:r w:rsidRPr="007545C3">
        <w:rPr>
          <w:sz w:val="24"/>
          <w:szCs w:val="24"/>
          <w:lang w:val="it-IT"/>
        </w:rPr>
        <w:t>4.</w:t>
      </w:r>
      <w:r w:rsidR="006B5A8A">
        <w:rPr>
          <w:sz w:val="24"/>
          <w:szCs w:val="24"/>
          <w:lang w:val="it-IT"/>
        </w:rPr>
        <w:t xml:space="preserve"> </w:t>
      </w:r>
      <w:r w:rsidR="00F530B6" w:rsidRPr="007545C3">
        <w:rPr>
          <w:sz w:val="24"/>
          <w:szCs w:val="24"/>
          <w:lang w:val="it-IT"/>
        </w:rPr>
        <w:t>I</w:t>
      </w:r>
      <w:r w:rsidRPr="007545C3">
        <w:rPr>
          <w:sz w:val="24"/>
          <w:szCs w:val="24"/>
          <w:lang w:val="it-IT"/>
        </w:rPr>
        <w:t>zooctanul utilizat pentru stabilirea cifrei octanice a unei benzine este 2,3,4-trimetil pentanul</w:t>
      </w:r>
      <w:r w:rsidR="006B5A8A">
        <w:rPr>
          <w:sz w:val="24"/>
          <w:szCs w:val="24"/>
          <w:lang w:val="it-IT"/>
        </w:rPr>
        <w:t>.</w:t>
      </w:r>
    </w:p>
    <w:p w14:paraId="0509199E" w14:textId="1FEF605B" w:rsidR="00A91BB3" w:rsidRPr="004D19DC" w:rsidRDefault="00974B2F" w:rsidP="00A91BB3">
      <w:pPr>
        <w:pStyle w:val="Bodytext20"/>
        <w:shd w:val="clear" w:color="auto" w:fill="auto"/>
        <w:tabs>
          <w:tab w:val="left" w:pos="421"/>
        </w:tabs>
        <w:spacing w:before="0" w:line="274" w:lineRule="exact"/>
        <w:ind w:firstLine="0"/>
        <w:jc w:val="both"/>
        <w:rPr>
          <w:b/>
          <w:bCs/>
          <w:sz w:val="24"/>
          <w:szCs w:val="24"/>
          <w:lang w:val="fr-FR"/>
        </w:rPr>
      </w:pPr>
      <w:r w:rsidRPr="004D19DC">
        <w:rPr>
          <w:sz w:val="24"/>
          <w:szCs w:val="24"/>
          <w:lang w:val="fr-FR"/>
        </w:rPr>
        <w:t>22.</w:t>
      </w:r>
      <w:bookmarkStart w:id="5" w:name="_Hlk157191172"/>
      <w:r w:rsidR="00A91BB3" w:rsidRPr="004D19D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="00A91BB3" w:rsidRPr="004D19DC">
        <w:rPr>
          <w:b/>
          <w:bCs/>
          <w:sz w:val="24"/>
          <w:szCs w:val="24"/>
          <w:lang w:val="fr-FR"/>
        </w:rPr>
        <w:t>Sunt</w:t>
      </w:r>
      <w:proofErr w:type="spellEnd"/>
      <w:r w:rsidR="00A91BB3" w:rsidRPr="004D19D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="00A91BB3" w:rsidRPr="004D19DC">
        <w:rPr>
          <w:b/>
          <w:bCs/>
          <w:sz w:val="24"/>
          <w:szCs w:val="24"/>
          <w:lang w:val="fr-FR"/>
        </w:rPr>
        <w:t>adevărate</w:t>
      </w:r>
      <w:proofErr w:type="spellEnd"/>
      <w:r w:rsidR="00A91BB3" w:rsidRPr="004D19D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="00A91BB3" w:rsidRPr="004D19DC">
        <w:rPr>
          <w:b/>
          <w:bCs/>
          <w:sz w:val="24"/>
          <w:szCs w:val="24"/>
          <w:lang w:val="fr-FR"/>
        </w:rPr>
        <w:t>afirmațiile</w:t>
      </w:r>
      <w:proofErr w:type="spellEnd"/>
      <w:r w:rsidR="006B5A8A" w:rsidRPr="004D19DC">
        <w:rPr>
          <w:b/>
          <w:bCs/>
          <w:sz w:val="24"/>
          <w:szCs w:val="24"/>
          <w:lang w:val="fr-FR"/>
        </w:rPr>
        <w:t>,</w:t>
      </w:r>
      <w:r w:rsidR="00A91BB3" w:rsidRPr="004D19D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="00A91BB3" w:rsidRPr="004D19DC">
        <w:rPr>
          <w:b/>
          <w:bCs/>
          <w:sz w:val="24"/>
          <w:szCs w:val="24"/>
          <w:lang w:val="fr-FR"/>
        </w:rPr>
        <w:t>cu</w:t>
      </w:r>
      <w:proofErr w:type="spellEnd"/>
      <w:r w:rsidR="00A91BB3" w:rsidRPr="004D19DC">
        <w:rPr>
          <w:b/>
          <w:bCs/>
          <w:sz w:val="24"/>
          <w:szCs w:val="24"/>
          <w:lang w:val="fr-FR"/>
        </w:rPr>
        <w:t xml:space="preserve"> </w:t>
      </w:r>
      <w:proofErr w:type="spellStart"/>
      <w:r w:rsidR="00A91BB3" w:rsidRPr="004D19DC">
        <w:rPr>
          <w:b/>
          <w:bCs/>
          <w:sz w:val="24"/>
          <w:szCs w:val="24"/>
          <w:lang w:val="fr-FR"/>
        </w:rPr>
        <w:t>excepția</w:t>
      </w:r>
      <w:proofErr w:type="spellEnd"/>
      <w:r w:rsidR="006B5A8A" w:rsidRPr="004D19DC">
        <w:rPr>
          <w:b/>
          <w:bCs/>
          <w:sz w:val="24"/>
          <w:szCs w:val="24"/>
          <w:lang w:val="fr-FR"/>
        </w:rPr>
        <w:t>:</w:t>
      </w:r>
    </w:p>
    <w:p w14:paraId="49286BC2" w14:textId="49B56FD1" w:rsidR="00A91BB3" w:rsidRPr="007545C3" w:rsidRDefault="00A91BB3" w:rsidP="00A91BB3">
      <w:pPr>
        <w:pStyle w:val="Bodytext20"/>
        <w:shd w:val="clear" w:color="auto" w:fill="auto"/>
        <w:tabs>
          <w:tab w:val="left" w:pos="421"/>
        </w:tabs>
        <w:spacing w:before="0" w:line="274" w:lineRule="exact"/>
        <w:ind w:firstLine="0"/>
        <w:jc w:val="both"/>
        <w:rPr>
          <w:sz w:val="24"/>
          <w:szCs w:val="24"/>
          <w:lang w:val="it-IT"/>
        </w:rPr>
      </w:pPr>
      <w:r w:rsidRPr="007545C3">
        <w:rPr>
          <w:sz w:val="24"/>
          <w:szCs w:val="24"/>
          <w:lang w:val="it-IT"/>
        </w:rPr>
        <w:t xml:space="preserve">1. </w:t>
      </w:r>
      <w:r w:rsidR="00141861" w:rsidRPr="007545C3">
        <w:rPr>
          <w:sz w:val="24"/>
          <w:szCs w:val="24"/>
          <w:lang w:val="it-IT"/>
        </w:rPr>
        <w:t>A</w:t>
      </w:r>
      <w:r w:rsidRPr="007545C3">
        <w:rPr>
          <w:sz w:val="24"/>
          <w:szCs w:val="24"/>
          <w:lang w:val="it-IT"/>
        </w:rPr>
        <w:t>lcanii se mai numesc și parafine, deoarece parafina este un amestec de alcani superiori</w:t>
      </w:r>
      <w:r w:rsidR="006B5A8A">
        <w:rPr>
          <w:sz w:val="24"/>
          <w:szCs w:val="24"/>
          <w:lang w:val="it-IT"/>
        </w:rPr>
        <w:t>;</w:t>
      </w:r>
    </w:p>
    <w:p w14:paraId="2EBAD582" w14:textId="4909BA49" w:rsidR="00A91BB3" w:rsidRPr="007545C3" w:rsidRDefault="00A91BB3" w:rsidP="00A91BB3">
      <w:pPr>
        <w:pStyle w:val="Bodytext20"/>
        <w:shd w:val="clear" w:color="auto" w:fill="auto"/>
        <w:tabs>
          <w:tab w:val="left" w:pos="421"/>
        </w:tabs>
        <w:spacing w:before="0" w:line="274" w:lineRule="exact"/>
        <w:ind w:firstLine="0"/>
        <w:jc w:val="both"/>
        <w:rPr>
          <w:sz w:val="24"/>
          <w:szCs w:val="24"/>
          <w:lang w:val="it-IT"/>
        </w:rPr>
      </w:pPr>
      <w:r w:rsidRPr="007545C3">
        <w:rPr>
          <w:sz w:val="24"/>
          <w:szCs w:val="24"/>
          <w:lang w:val="it-IT"/>
        </w:rPr>
        <w:t xml:space="preserve">2. </w:t>
      </w:r>
      <w:r w:rsidR="00141861" w:rsidRPr="007545C3">
        <w:rPr>
          <w:sz w:val="24"/>
          <w:szCs w:val="24"/>
          <w:lang w:val="it-IT"/>
        </w:rPr>
        <w:t>A</w:t>
      </w:r>
      <w:r w:rsidRPr="007545C3">
        <w:rPr>
          <w:sz w:val="24"/>
          <w:szCs w:val="24"/>
          <w:lang w:val="it-IT"/>
        </w:rPr>
        <w:t>lcanii sunt folosiți drept combustibili, deoarece toate reacțiile de ardere ale alcanilor sunt puternic exoterme</w:t>
      </w:r>
      <w:r w:rsidR="006B5A8A">
        <w:rPr>
          <w:sz w:val="24"/>
          <w:szCs w:val="24"/>
          <w:lang w:val="it-IT"/>
        </w:rPr>
        <w:t>;</w:t>
      </w:r>
    </w:p>
    <w:p w14:paraId="509DA282" w14:textId="425C283A" w:rsidR="00A91BB3" w:rsidRPr="007545C3" w:rsidRDefault="00A91BB3" w:rsidP="00A91BB3">
      <w:pPr>
        <w:pStyle w:val="Bodytext20"/>
        <w:shd w:val="clear" w:color="auto" w:fill="auto"/>
        <w:tabs>
          <w:tab w:val="left" w:pos="421"/>
        </w:tabs>
        <w:spacing w:before="0" w:line="274" w:lineRule="exact"/>
        <w:ind w:firstLine="0"/>
        <w:jc w:val="both"/>
        <w:rPr>
          <w:sz w:val="24"/>
          <w:szCs w:val="24"/>
          <w:lang w:val="it-IT"/>
        </w:rPr>
      </w:pPr>
      <w:r w:rsidRPr="007545C3">
        <w:rPr>
          <w:sz w:val="24"/>
          <w:szCs w:val="24"/>
          <w:lang w:val="it-IT"/>
        </w:rPr>
        <w:t xml:space="preserve">3. </w:t>
      </w:r>
      <w:r w:rsidR="00141861" w:rsidRPr="007545C3">
        <w:rPr>
          <w:sz w:val="24"/>
          <w:szCs w:val="24"/>
          <w:lang w:val="it-IT"/>
        </w:rPr>
        <w:t>A</w:t>
      </w:r>
      <w:r w:rsidRPr="007545C3">
        <w:rPr>
          <w:sz w:val="24"/>
          <w:szCs w:val="24"/>
          <w:lang w:val="it-IT"/>
        </w:rPr>
        <w:t>lcanii gazoși au miros de benzină,</w:t>
      </w:r>
      <w:r w:rsidR="006B5A8A">
        <w:rPr>
          <w:sz w:val="24"/>
          <w:szCs w:val="24"/>
          <w:lang w:val="it-IT"/>
        </w:rPr>
        <w:t xml:space="preserve"> </w:t>
      </w:r>
      <w:r w:rsidRPr="007545C3">
        <w:rPr>
          <w:sz w:val="24"/>
          <w:szCs w:val="24"/>
          <w:lang w:val="it-IT"/>
        </w:rPr>
        <w:t>deoarece sunt folosiți drept combustibili</w:t>
      </w:r>
      <w:r w:rsidR="006B5A8A">
        <w:rPr>
          <w:sz w:val="24"/>
          <w:szCs w:val="24"/>
          <w:lang w:val="it-IT"/>
        </w:rPr>
        <w:t>;</w:t>
      </w:r>
    </w:p>
    <w:p w14:paraId="4A703D9A" w14:textId="64801155" w:rsidR="00A91BB3" w:rsidRPr="007545C3" w:rsidRDefault="00A91BB3" w:rsidP="00A91BB3">
      <w:pPr>
        <w:pStyle w:val="Bodytext20"/>
        <w:shd w:val="clear" w:color="auto" w:fill="auto"/>
        <w:tabs>
          <w:tab w:val="left" w:pos="421"/>
        </w:tabs>
        <w:spacing w:before="0" w:line="274" w:lineRule="exact"/>
        <w:ind w:firstLine="0"/>
        <w:jc w:val="both"/>
        <w:rPr>
          <w:sz w:val="24"/>
          <w:szCs w:val="24"/>
          <w:lang w:val="it-IT"/>
        </w:rPr>
      </w:pPr>
      <w:r w:rsidRPr="007545C3">
        <w:rPr>
          <w:sz w:val="24"/>
          <w:szCs w:val="24"/>
          <w:lang w:val="it-IT"/>
        </w:rPr>
        <w:t xml:space="preserve">4. </w:t>
      </w:r>
      <w:r w:rsidR="00141861" w:rsidRPr="007545C3">
        <w:rPr>
          <w:sz w:val="24"/>
          <w:szCs w:val="24"/>
          <w:lang w:val="it-IT"/>
        </w:rPr>
        <w:t>A</w:t>
      </w:r>
      <w:r w:rsidRPr="007545C3">
        <w:rPr>
          <w:sz w:val="24"/>
          <w:szCs w:val="24"/>
          <w:lang w:val="it-IT"/>
        </w:rPr>
        <w:t>lcanii sunt insolubili în apă</w:t>
      </w:r>
      <w:r w:rsidR="006B5A8A">
        <w:rPr>
          <w:sz w:val="24"/>
          <w:szCs w:val="24"/>
          <w:lang w:val="it-IT"/>
        </w:rPr>
        <w:t>.</w:t>
      </w:r>
    </w:p>
    <w:p w14:paraId="1FBE69A4" w14:textId="079FACCA" w:rsidR="0062068B" w:rsidRPr="007545C3" w:rsidRDefault="00974B2F" w:rsidP="0062068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43C18">
        <w:rPr>
          <w:rFonts w:ascii="Times New Roman" w:hAnsi="Times New Roman" w:cs="Times New Roman"/>
          <w:sz w:val="24"/>
          <w:szCs w:val="24"/>
          <w:lang w:val="ro-RO"/>
        </w:rPr>
        <w:t>23.</w:t>
      </w: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bookmarkEnd w:id="5"/>
      <w:r w:rsidR="0062068B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Prin alchilarea benzenului cu propenă,</w:t>
      </w:r>
      <w:r w:rsidR="002909F5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141861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î</w:t>
      </w:r>
      <w:r w:rsidR="0062068B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n prezența de AlCl</w:t>
      </w:r>
      <w:r w:rsidR="0062068B" w:rsidRPr="007545C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it-IT"/>
        </w:rPr>
        <w:t>3</w:t>
      </w:r>
      <w:r w:rsidR="0062068B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umedă, se obține un amestec de reacție în raport molar derivat monosubstituit</w:t>
      </w:r>
      <w:r w:rsid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2068B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:</w:t>
      </w:r>
      <w:r w:rsid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2068B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derivat disubstituit</w:t>
      </w:r>
      <w:r w:rsid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2068B"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>:</w:t>
      </w:r>
      <w:r w:rsidR="0062068B"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62068B" w:rsidRP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>benzen</w:t>
      </w:r>
      <w:r w:rsid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2068B" w:rsidRP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>=</w:t>
      </w:r>
      <w:r w:rsid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2068B" w:rsidRP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>2</w:t>
      </w:r>
      <w:r w:rsid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2068B" w:rsidRP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>:</w:t>
      </w:r>
      <w:r w:rsid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2068B" w:rsidRP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>2</w:t>
      </w:r>
      <w:r w:rsid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2068B" w:rsidRP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>:</w:t>
      </w:r>
      <w:r w:rsid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2068B" w:rsidRP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>1.</w:t>
      </w:r>
      <w:r w:rsid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2068B" w:rsidRPr="006B5A8A">
        <w:rPr>
          <w:rFonts w:ascii="Times New Roman" w:hAnsi="Times New Roman" w:cs="Times New Roman"/>
          <w:b/>
          <w:bCs/>
          <w:sz w:val="24"/>
          <w:szCs w:val="24"/>
          <w:lang w:val="it-IT"/>
        </w:rPr>
        <w:t>Afirmațiile corecte sunt:</w:t>
      </w:r>
    </w:p>
    <w:p w14:paraId="66E7848E" w14:textId="43D77E11" w:rsidR="0062068B" w:rsidRPr="007545C3" w:rsidRDefault="0062068B" w:rsidP="0062068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hAnsi="Times New Roman" w:cs="Times New Roman"/>
          <w:sz w:val="24"/>
          <w:szCs w:val="24"/>
          <w:lang w:val="it-IT"/>
        </w:rPr>
        <w:t>1.</w:t>
      </w:r>
      <w:r w:rsidR="00BE603B">
        <w:rPr>
          <w:rFonts w:ascii="Times New Roman" w:hAnsi="Times New Roman" w:cs="Times New Roman"/>
          <w:sz w:val="24"/>
          <w:szCs w:val="24"/>
          <w:lang w:val="it-IT"/>
        </w:rPr>
        <w:t xml:space="preserve"> S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e obțin n-propil benzen și di-n-propil benzen</w:t>
      </w:r>
      <w:r w:rsidR="00BE603B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7FD99339" w14:textId="77777777" w:rsidR="00BE603B" w:rsidRDefault="0062068B" w:rsidP="007C1B6C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hAnsi="Times New Roman" w:cs="Times New Roman"/>
          <w:sz w:val="24"/>
          <w:szCs w:val="24"/>
          <w:lang w:val="it-IT"/>
        </w:rPr>
        <w:t>2.</w:t>
      </w:r>
      <w:r w:rsidR="00BE603B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olumul de benzen cu densitatea 0,88g/mL necesar obținerii a 324 g derivat disubstituit este 443,181 mL</w:t>
      </w:r>
      <w:r w:rsidR="00BE603B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E56D25"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    </w:t>
      </w:r>
    </w:p>
    <w:p w14:paraId="21A941C1" w14:textId="77777777" w:rsidR="00BE603B" w:rsidRDefault="0062068B" w:rsidP="007C1B6C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hAnsi="Times New Roman" w:cs="Times New Roman"/>
          <w:sz w:val="24"/>
          <w:szCs w:val="24"/>
          <w:lang w:val="it-IT"/>
        </w:rPr>
        <w:t>3.</w:t>
      </w:r>
      <w:r w:rsidR="00BE603B">
        <w:rPr>
          <w:rFonts w:ascii="Times New Roman" w:hAnsi="Times New Roman" w:cs="Times New Roman"/>
          <w:sz w:val="24"/>
          <w:szCs w:val="24"/>
          <w:lang w:val="it-IT"/>
        </w:rPr>
        <w:t xml:space="preserve"> R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eacția de alchilare este o reacție de adiție</w:t>
      </w:r>
      <w:r w:rsidR="00BE603B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1DF3935F" w14:textId="155555ED" w:rsidR="007C1B6C" w:rsidRPr="007545C3" w:rsidRDefault="0062068B" w:rsidP="007C1B6C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hAnsi="Times New Roman" w:cs="Times New Roman"/>
          <w:sz w:val="24"/>
          <w:szCs w:val="24"/>
          <w:lang w:val="it-IT"/>
        </w:rPr>
        <w:t>4.</w:t>
      </w:r>
      <w:r w:rsidR="00BE603B">
        <w:rPr>
          <w:rFonts w:ascii="Times New Roman" w:hAnsi="Times New Roman" w:cs="Times New Roman"/>
          <w:sz w:val="24"/>
          <w:szCs w:val="24"/>
          <w:lang w:val="it-IT"/>
        </w:rPr>
        <w:t xml:space="preserve"> R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 xml:space="preserve">adicalul alchil este un substituent de ordinul </w:t>
      </w:r>
      <w:r w:rsidR="00D03ED7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7545C3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461993E7" w14:textId="4F4E6818" w:rsidR="007C1B6C" w:rsidRPr="00E56D25" w:rsidRDefault="00974B2F" w:rsidP="007C1B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43C18">
        <w:rPr>
          <w:rFonts w:ascii="Times New Roman" w:hAnsi="Times New Roman" w:cs="Times New Roman"/>
          <w:sz w:val="24"/>
          <w:szCs w:val="24"/>
          <w:lang w:val="ro-RO"/>
        </w:rPr>
        <w:t>24.</w:t>
      </w: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7C1B6C" w:rsidRPr="00E56D25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Într-o spirtieră  ard</w:t>
      </w:r>
      <w:r w:rsidR="00B57BAC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în aer</w:t>
      </w:r>
      <w:r w:rsidR="007C1B6C" w:rsidRPr="00E56D25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5 Kmoli de metanol. </w:t>
      </w:r>
      <w:proofErr w:type="spellStart"/>
      <w:r w:rsidR="007C1B6C" w:rsidRPr="00E56D25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="007C1B6C" w:rsidRPr="00E56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C1B6C" w:rsidRPr="00E56D25">
        <w:rPr>
          <w:rFonts w:ascii="Times New Roman" w:hAnsi="Times New Roman" w:cs="Times New Roman"/>
          <w:b/>
          <w:bCs/>
          <w:sz w:val="24"/>
          <w:szCs w:val="24"/>
        </w:rPr>
        <w:t>amestecul</w:t>
      </w:r>
      <w:proofErr w:type="spellEnd"/>
      <w:r w:rsidR="007C1B6C" w:rsidRPr="00E56D25">
        <w:rPr>
          <w:rFonts w:ascii="Times New Roman" w:hAnsi="Times New Roman" w:cs="Times New Roman"/>
          <w:b/>
          <w:bCs/>
          <w:sz w:val="24"/>
          <w:szCs w:val="24"/>
        </w:rPr>
        <w:t xml:space="preserve"> final </w:t>
      </w:r>
      <w:proofErr w:type="spellStart"/>
      <w:r w:rsidR="007C1B6C" w:rsidRPr="00E56D25">
        <w:rPr>
          <w:rFonts w:ascii="Times New Roman" w:hAnsi="Times New Roman" w:cs="Times New Roman"/>
          <w:b/>
          <w:bCs/>
          <w:sz w:val="24"/>
          <w:szCs w:val="24"/>
        </w:rPr>
        <w:t>există</w:t>
      </w:r>
      <w:proofErr w:type="spellEnd"/>
      <w:r w:rsidR="007C1B6C" w:rsidRPr="00E56D2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611F01B3" w14:textId="1437B7A2" w:rsidR="007C1B6C" w:rsidRPr="00206F4A" w:rsidRDefault="007C1B6C" w:rsidP="00BE603B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855A92">
        <w:rPr>
          <w:rFonts w:ascii="Times New Roman" w:hAnsi="Times New Roman" w:cs="Times New Roman"/>
          <w:sz w:val="24"/>
          <w:szCs w:val="24"/>
          <w:lang w:val="en-US"/>
        </w:rPr>
        <w:t xml:space="preserve">1. 10 </w:t>
      </w:r>
      <w:proofErr w:type="spellStart"/>
      <w:r w:rsidRPr="00855A92">
        <w:rPr>
          <w:rFonts w:ascii="Times New Roman" w:hAnsi="Times New Roman" w:cs="Times New Roman"/>
          <w:sz w:val="24"/>
          <w:szCs w:val="24"/>
          <w:lang w:val="en-US"/>
        </w:rPr>
        <w:t>Kmoli</w:t>
      </w:r>
      <w:proofErr w:type="spellEnd"/>
      <w:r w:rsidRPr="00855A92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855A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55A9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BE603B" w:rsidRPr="00855A92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BE603B" w:rsidRPr="00855A9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56D25" w:rsidRPr="00855A9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855A92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D03ED7">
        <w:rPr>
          <w:rFonts w:ascii="Times New Roman" w:hAnsi="Times New Roman" w:cs="Times New Roman"/>
          <w:sz w:val="24"/>
          <w:szCs w:val="24"/>
          <w:lang w:val="it-IT"/>
        </w:rPr>
        <w:t>30 Kmoli N</w:t>
      </w:r>
      <w:r w:rsidRPr="00D03ED7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="00BE603B" w:rsidRPr="00D03ED7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BE603B" w:rsidRPr="00D03ED7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D03ED7">
        <w:rPr>
          <w:rFonts w:ascii="Times New Roman" w:hAnsi="Times New Roman" w:cs="Times New Roman"/>
          <w:sz w:val="24"/>
          <w:szCs w:val="24"/>
          <w:lang w:val="it-IT"/>
        </w:rPr>
        <w:t xml:space="preserve">3. </w:t>
      </w:r>
      <w:r w:rsidRPr="00BE603B">
        <w:rPr>
          <w:rFonts w:ascii="Times New Roman" w:hAnsi="Times New Roman" w:cs="Times New Roman"/>
          <w:sz w:val="24"/>
          <w:szCs w:val="24"/>
          <w:lang w:val="it-IT"/>
        </w:rPr>
        <w:t>5 Kmoli CO</w:t>
      </w:r>
      <w:r w:rsidRPr="00BE603B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="00BE603B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BE603B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BE603B">
        <w:rPr>
          <w:rFonts w:ascii="Times New Roman" w:hAnsi="Times New Roman" w:cs="Times New Roman"/>
          <w:sz w:val="24"/>
          <w:szCs w:val="24"/>
          <w:lang w:val="it-IT"/>
        </w:rPr>
        <w:t>4. 7,5 Kmoli O</w:t>
      </w:r>
      <w:r w:rsidRPr="00BE603B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="00206F4A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1FCFE901" w14:textId="4BB9E4BC" w:rsidR="007C1B6C" w:rsidRPr="00E56D25" w:rsidRDefault="00974B2F" w:rsidP="007C1B6C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43C18">
        <w:rPr>
          <w:rFonts w:ascii="Times New Roman" w:hAnsi="Times New Roman" w:cs="Times New Roman"/>
          <w:sz w:val="24"/>
          <w:szCs w:val="24"/>
          <w:lang w:val="ro-RO"/>
        </w:rPr>
        <w:t>25.</w:t>
      </w: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7C1B6C"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>Sunt adevărate afimațiile</w:t>
      </w:r>
      <w:r w:rsidR="00B6112E">
        <w:rPr>
          <w:rFonts w:ascii="Times New Roman" w:hAnsi="Times New Roman" w:cs="Times New Roman"/>
          <w:b/>
          <w:bCs/>
          <w:sz w:val="24"/>
          <w:szCs w:val="24"/>
          <w:lang w:val="ro-RO"/>
        </w:rPr>
        <w:t>,</w:t>
      </w:r>
      <w:r w:rsidR="007C1B6C"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excepția:</w:t>
      </w:r>
    </w:p>
    <w:p w14:paraId="062A9EC3" w14:textId="0513D610" w:rsidR="007C1B6C" w:rsidRPr="004A4457" w:rsidRDefault="007C1B6C" w:rsidP="007C1B6C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4A4457">
        <w:rPr>
          <w:rFonts w:ascii="Times New Roman" w:hAnsi="Times New Roman" w:cs="Times New Roman"/>
          <w:sz w:val="24"/>
          <w:szCs w:val="24"/>
          <w:lang w:val="ro-RO"/>
        </w:rPr>
        <w:t>1. Glicerina este folosită în cosmetică</w:t>
      </w:r>
      <w:r w:rsidR="008D23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2C1958B0" w14:textId="6507C6F4" w:rsidR="007C1B6C" w:rsidRPr="004A4457" w:rsidRDefault="007C1B6C" w:rsidP="00B6112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4A4457">
        <w:rPr>
          <w:rFonts w:ascii="Times New Roman" w:hAnsi="Times New Roman" w:cs="Times New Roman"/>
          <w:sz w:val="24"/>
          <w:szCs w:val="24"/>
          <w:lang w:val="ro-RO"/>
        </w:rPr>
        <w:lastRenderedPageBreak/>
        <w:t>2. Toxicitatea metanolului se datorează transformării lui în organism în etanal sau aldehidă acetică</w:t>
      </w:r>
      <w:r w:rsidR="008D23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636C141A" w14:textId="1CA5518B" w:rsidR="007C1B6C" w:rsidRPr="004A4457" w:rsidRDefault="007C1B6C" w:rsidP="00B6112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4A4457">
        <w:rPr>
          <w:rFonts w:ascii="Times New Roman" w:hAnsi="Times New Roman" w:cs="Times New Roman"/>
          <w:sz w:val="24"/>
          <w:szCs w:val="24"/>
          <w:lang w:val="ro-RO"/>
        </w:rPr>
        <w:t>3. Etanolul provoacă dilatarea vaselor de sânge, care determină înroșirea unor porțiuni ale pielii și senzația de căldură</w:t>
      </w:r>
      <w:r w:rsidR="008D23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444C242E" w14:textId="77777777" w:rsidR="007C1B6C" w:rsidRPr="004A4457" w:rsidRDefault="007C1B6C" w:rsidP="008D23A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4A4457">
        <w:rPr>
          <w:rFonts w:ascii="Times New Roman" w:hAnsi="Times New Roman" w:cs="Times New Roman"/>
          <w:sz w:val="24"/>
          <w:szCs w:val="24"/>
          <w:lang w:val="ro-RO"/>
        </w:rPr>
        <w:t>4. Doza letală de metanol este 1,5 g/Kg corp.</w:t>
      </w:r>
    </w:p>
    <w:p w14:paraId="081F7FDF" w14:textId="7A85D68C" w:rsidR="00357567" w:rsidRPr="00E56D25" w:rsidRDefault="00974B2F" w:rsidP="007A3551">
      <w:pPr>
        <w:spacing w:after="0"/>
        <w:ind w:right="-1481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4A4457">
        <w:rPr>
          <w:rFonts w:ascii="Times New Roman" w:hAnsi="Times New Roman" w:cs="Times New Roman"/>
          <w:sz w:val="24"/>
          <w:szCs w:val="24"/>
          <w:lang w:val="it-IT"/>
        </w:rPr>
        <w:t>26</w:t>
      </w:r>
      <w:r w:rsidRPr="00E56D25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. </w:t>
      </w:r>
      <w:bookmarkStart w:id="6" w:name="_Hlk157191262"/>
      <w:r w:rsidR="00357567" w:rsidRPr="00E56D25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Despre trinitratul de glicerină sunt adevărate afirmațiile: </w:t>
      </w:r>
    </w:p>
    <w:p w14:paraId="64FE4BF9" w14:textId="77777777" w:rsidR="008D23A6" w:rsidRDefault="00357567" w:rsidP="008D23A6">
      <w:pPr>
        <w:spacing w:after="0"/>
        <w:ind w:right="-1481"/>
        <w:rPr>
          <w:rFonts w:ascii="Times New Roman" w:hAnsi="Times New Roman" w:cs="Times New Roman"/>
          <w:sz w:val="24"/>
          <w:szCs w:val="24"/>
          <w:lang w:val="it-IT"/>
        </w:rPr>
      </w:pPr>
      <w:r w:rsidRPr="008D23A6">
        <w:rPr>
          <w:rFonts w:ascii="Times New Roman" w:hAnsi="Times New Roman" w:cs="Times New Roman"/>
          <w:sz w:val="24"/>
          <w:szCs w:val="24"/>
          <w:lang w:val="it-IT"/>
        </w:rPr>
        <w:t>1. Este un lichid incolor</w:t>
      </w:r>
      <w:r w:rsidR="008D23A6">
        <w:rPr>
          <w:rFonts w:ascii="Times New Roman" w:hAnsi="Times New Roman" w:cs="Times New Roman"/>
          <w:sz w:val="24"/>
          <w:szCs w:val="24"/>
          <w:lang w:val="it-IT"/>
        </w:rPr>
        <w:t>;</w:t>
      </w:r>
      <w:r w:rsidR="008D23A6">
        <w:rPr>
          <w:rFonts w:ascii="Times New Roman" w:hAnsi="Times New Roman" w:cs="Times New Roman"/>
          <w:sz w:val="24"/>
          <w:szCs w:val="24"/>
          <w:lang w:val="it-IT"/>
        </w:rPr>
        <w:tab/>
      </w:r>
      <w:r w:rsidR="008D23A6">
        <w:rPr>
          <w:rFonts w:ascii="Times New Roman" w:hAnsi="Times New Roman" w:cs="Times New Roman"/>
          <w:sz w:val="24"/>
          <w:szCs w:val="24"/>
          <w:lang w:val="it-IT"/>
        </w:rPr>
        <w:tab/>
      </w:r>
      <w:r w:rsidR="00E56D25" w:rsidRPr="008D23A6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</w:p>
    <w:p w14:paraId="337F24DB" w14:textId="0AB575F6" w:rsidR="00357567" w:rsidRPr="008D23A6" w:rsidRDefault="00357567" w:rsidP="008D23A6">
      <w:pPr>
        <w:spacing w:after="0"/>
        <w:ind w:right="-1481"/>
        <w:rPr>
          <w:rFonts w:ascii="Times New Roman" w:hAnsi="Times New Roman" w:cs="Times New Roman"/>
          <w:sz w:val="24"/>
          <w:szCs w:val="24"/>
          <w:lang w:val="it-IT"/>
        </w:rPr>
      </w:pPr>
      <w:r w:rsidRPr="008D23A6">
        <w:rPr>
          <w:rFonts w:ascii="Times New Roman" w:hAnsi="Times New Roman" w:cs="Times New Roman"/>
          <w:sz w:val="24"/>
          <w:szCs w:val="24"/>
          <w:lang w:val="it-IT"/>
        </w:rPr>
        <w:t>2. Explodează ușor</w:t>
      </w:r>
      <w:r w:rsidR="008D23A6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14:paraId="5C6F6875" w14:textId="77777777" w:rsidR="008D23A6" w:rsidRDefault="00357567" w:rsidP="008D23A6">
      <w:pPr>
        <w:spacing w:after="0"/>
        <w:ind w:right="-1481"/>
        <w:rPr>
          <w:rFonts w:ascii="Times New Roman" w:hAnsi="Times New Roman" w:cs="Times New Roman"/>
          <w:sz w:val="24"/>
          <w:szCs w:val="24"/>
          <w:lang w:val="it-IT"/>
        </w:rPr>
      </w:pPr>
      <w:r w:rsidRPr="008D23A6">
        <w:rPr>
          <w:rFonts w:ascii="Times New Roman" w:hAnsi="Times New Roman" w:cs="Times New Roman"/>
          <w:sz w:val="24"/>
          <w:szCs w:val="24"/>
          <w:lang w:val="it-IT"/>
        </w:rPr>
        <w:t xml:space="preserve">3. Se obține din glicerină prin reacția cu acidul azotic în raport molar de 1:3, în prezența </w:t>
      </w:r>
      <w:r w:rsidR="008D23A6">
        <w:rPr>
          <w:rFonts w:ascii="Times New Roman" w:hAnsi="Times New Roman" w:cs="Times New Roman"/>
          <w:sz w:val="24"/>
          <w:szCs w:val="24"/>
          <w:lang w:val="it-IT"/>
        </w:rPr>
        <w:t>H</w:t>
      </w:r>
      <w:r w:rsidR="008D23A6" w:rsidRPr="008D23A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="008D23A6">
        <w:rPr>
          <w:rFonts w:ascii="Times New Roman" w:hAnsi="Times New Roman" w:cs="Times New Roman"/>
          <w:sz w:val="24"/>
          <w:szCs w:val="24"/>
          <w:lang w:val="it-IT"/>
        </w:rPr>
        <w:t>SO</w:t>
      </w:r>
      <w:r w:rsidR="008D23A6" w:rsidRPr="008D23A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="008D23A6">
        <w:rPr>
          <w:rFonts w:ascii="Times New Roman" w:hAnsi="Times New Roman" w:cs="Times New Roman"/>
          <w:sz w:val="24"/>
          <w:szCs w:val="24"/>
          <w:lang w:val="it-IT"/>
        </w:rPr>
        <w:t>;</w:t>
      </w:r>
      <w:r w:rsidRPr="008D23A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E56D25" w:rsidRPr="008D23A6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</w:p>
    <w:p w14:paraId="41BDEB5E" w14:textId="5725B3CB" w:rsidR="00357567" w:rsidRPr="008D23A6" w:rsidRDefault="00357567" w:rsidP="008D23A6">
      <w:pPr>
        <w:spacing w:after="0"/>
        <w:ind w:right="-1481"/>
        <w:rPr>
          <w:rFonts w:ascii="Times New Roman" w:hAnsi="Times New Roman" w:cs="Times New Roman"/>
          <w:sz w:val="24"/>
          <w:szCs w:val="24"/>
          <w:lang w:val="it-IT"/>
        </w:rPr>
      </w:pPr>
      <w:r w:rsidRPr="008D23A6">
        <w:rPr>
          <w:rFonts w:ascii="Times New Roman" w:hAnsi="Times New Roman" w:cs="Times New Roman"/>
          <w:sz w:val="24"/>
          <w:szCs w:val="24"/>
          <w:lang w:val="it-IT"/>
        </w:rPr>
        <w:t>4. Este folosit și ca medicament în boli de inimă.</w:t>
      </w:r>
    </w:p>
    <w:p w14:paraId="1B70909B" w14:textId="77777777" w:rsidR="00357567" w:rsidRPr="00E56D25" w:rsidRDefault="00357567" w:rsidP="007A3551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27. </w:t>
      </w: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>Un mol de alcadienă formează 2 moli de acid acetic, 2 moli de CO</w:t>
      </w:r>
      <w:r w:rsidRPr="00E56D2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2</w:t>
      </w: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și 1 mol de apă, prin oxidare cu KMnO</w:t>
      </w:r>
      <w:r w:rsidRPr="00E56D2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4</w:t>
      </w: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în mediu de H</w:t>
      </w:r>
      <w:r w:rsidRPr="00E56D2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2</w:t>
      </w: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>SO</w:t>
      </w:r>
      <w:r w:rsidRPr="00E56D25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4</w:t>
      </w:r>
      <w:r w:rsidRPr="00E56D25">
        <w:rPr>
          <w:rFonts w:ascii="Times New Roman" w:hAnsi="Times New Roman" w:cs="Times New Roman"/>
          <w:b/>
          <w:bCs/>
          <w:sz w:val="24"/>
          <w:szCs w:val="24"/>
          <w:lang w:val="ro-RO"/>
        </w:rPr>
        <w:t>. Referitor la alcadienă sunt adevărate afirmațiile:</w:t>
      </w:r>
    </w:p>
    <w:p w14:paraId="0B06CD33" w14:textId="41D67C15" w:rsidR="008D23A6" w:rsidRDefault="008D23A6" w:rsidP="008D23A6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1. </w:t>
      </w:r>
      <w:r w:rsidR="00357567" w:rsidRPr="008D23A6">
        <w:rPr>
          <w:rFonts w:ascii="Times New Roman" w:hAnsi="Times New Roman" w:cs="Times New Roman"/>
          <w:sz w:val="24"/>
          <w:szCs w:val="24"/>
          <w:lang w:val="it-IT"/>
        </w:rPr>
        <w:t>Are duble legături cumulate;</w:t>
      </w:r>
      <w:r w:rsidR="007A3551" w:rsidRPr="008D23A6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</w:p>
    <w:p w14:paraId="17C37E71" w14:textId="77777777" w:rsidR="008D23A6" w:rsidRDefault="007A3551" w:rsidP="008D23A6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t-IT"/>
        </w:rPr>
      </w:pPr>
      <w:r w:rsidRPr="008D23A6">
        <w:rPr>
          <w:rFonts w:ascii="Times New Roman" w:hAnsi="Times New Roman" w:cs="Times New Roman"/>
          <w:sz w:val="24"/>
          <w:szCs w:val="24"/>
          <w:lang w:val="it-IT"/>
        </w:rPr>
        <w:t xml:space="preserve">2. </w:t>
      </w:r>
      <w:r w:rsidR="00357567" w:rsidRPr="008D23A6">
        <w:rPr>
          <w:rFonts w:ascii="Times New Roman" w:hAnsi="Times New Roman" w:cs="Times New Roman"/>
          <w:sz w:val="24"/>
          <w:szCs w:val="24"/>
          <w:lang w:val="it-IT"/>
        </w:rPr>
        <w:t>Este 2,4-hexadiena;</w:t>
      </w:r>
      <w:r w:rsidRPr="008D23A6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</w:p>
    <w:p w14:paraId="79198328" w14:textId="68A21490" w:rsidR="008D23A6" w:rsidRDefault="007A3551" w:rsidP="008D23A6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t-IT"/>
        </w:rPr>
      </w:pPr>
      <w:r w:rsidRPr="008D23A6">
        <w:rPr>
          <w:rFonts w:ascii="Times New Roman" w:hAnsi="Times New Roman" w:cs="Times New Roman"/>
          <w:sz w:val="24"/>
          <w:szCs w:val="24"/>
          <w:lang w:val="it-IT"/>
        </w:rPr>
        <w:t>3.</w:t>
      </w:r>
      <w:r w:rsidR="008D23A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57567" w:rsidRPr="008D23A6">
        <w:rPr>
          <w:rFonts w:ascii="Times New Roman" w:hAnsi="Times New Roman" w:cs="Times New Roman"/>
          <w:sz w:val="24"/>
          <w:szCs w:val="24"/>
          <w:lang w:val="it-IT"/>
        </w:rPr>
        <w:t>Nu prezintă izomerie geometrică;</w:t>
      </w:r>
      <w:r w:rsidRPr="008D23A6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</w:p>
    <w:p w14:paraId="57DD917E" w14:textId="62C98938" w:rsidR="00974B2F" w:rsidRPr="008D23A6" w:rsidRDefault="007A3551" w:rsidP="008D23A6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t-IT"/>
        </w:rPr>
      </w:pPr>
      <w:r w:rsidRPr="008D23A6">
        <w:rPr>
          <w:rFonts w:ascii="Times New Roman" w:hAnsi="Times New Roman" w:cs="Times New Roman"/>
          <w:sz w:val="24"/>
          <w:szCs w:val="24"/>
          <w:lang w:val="it-IT"/>
        </w:rPr>
        <w:t>4.</w:t>
      </w:r>
      <w:r w:rsidR="008D23A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57567" w:rsidRPr="008D23A6">
        <w:rPr>
          <w:rFonts w:ascii="Times New Roman" w:hAnsi="Times New Roman" w:cs="Times New Roman"/>
          <w:sz w:val="24"/>
          <w:szCs w:val="24"/>
          <w:lang w:val="it-IT"/>
        </w:rPr>
        <w:t>Are duble legături conjugate</w:t>
      </w:r>
      <w:r w:rsidR="008D23A6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58C8702E" w14:textId="47A2D70E" w:rsidR="007A3551" w:rsidRPr="00E56D25" w:rsidRDefault="007A3551" w:rsidP="007A3551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ro-RO"/>
        </w:rPr>
      </w:pPr>
      <w:r w:rsidRPr="00C43C18">
        <w:rPr>
          <w:rFonts w:ascii="Times New Roman" w:hAnsi="Times New Roman" w:cs="Times New Roman"/>
          <w:sz w:val="24"/>
          <w:szCs w:val="24"/>
          <w:lang w:val="it-IT"/>
        </w:rPr>
        <w:t>28.</w:t>
      </w:r>
      <w:r w:rsidRPr="007545C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B57BAC">
        <w:rPr>
          <w:rFonts w:asciiTheme="majorBidi" w:hAnsiTheme="majorBidi" w:cstheme="majorBidi"/>
          <w:b/>
          <w:bCs/>
          <w:sz w:val="24"/>
          <w:szCs w:val="24"/>
          <w:lang w:val="ro-RO"/>
        </w:rPr>
        <w:t>S</w:t>
      </w:r>
      <w:r w:rsidRPr="00E56D25">
        <w:rPr>
          <w:rFonts w:asciiTheme="majorBidi" w:hAnsiTheme="majorBidi" w:cstheme="majorBidi"/>
          <w:b/>
          <w:bCs/>
          <w:sz w:val="24"/>
          <w:szCs w:val="24"/>
          <w:lang w:val="ro-RO"/>
        </w:rPr>
        <w:t>unt adevǎrate afirmațiile:</w:t>
      </w:r>
    </w:p>
    <w:p w14:paraId="1C848D33" w14:textId="2303FEAE" w:rsidR="007A3551" w:rsidRPr="004A4457" w:rsidRDefault="007A3551" w:rsidP="007A3551">
      <w:pPr>
        <w:spacing w:after="0"/>
        <w:rPr>
          <w:rFonts w:asciiTheme="majorBidi" w:hAnsiTheme="majorBidi" w:cstheme="majorBidi"/>
          <w:sz w:val="24"/>
          <w:szCs w:val="24"/>
          <w:lang w:val="ro-RO"/>
        </w:rPr>
      </w:pPr>
      <w:r w:rsidRPr="004A4457">
        <w:rPr>
          <w:rFonts w:asciiTheme="majorBidi" w:hAnsiTheme="majorBidi" w:cstheme="majorBidi"/>
          <w:sz w:val="24"/>
          <w:szCs w:val="24"/>
          <w:lang w:val="ro-RO"/>
        </w:rPr>
        <w:t xml:space="preserve">1. </w:t>
      </w:r>
      <w:bookmarkStart w:id="7" w:name="_Hlk163047399"/>
      <w:r w:rsidR="00127DCE">
        <w:rPr>
          <w:rFonts w:asciiTheme="majorBidi" w:hAnsiTheme="majorBidi" w:cstheme="majorBidi"/>
          <w:sz w:val="24"/>
          <w:szCs w:val="24"/>
          <w:lang w:val="ro-RO"/>
        </w:rPr>
        <w:t>Polistirenul are proprietăți dielectrice foarte bune</w:t>
      </w:r>
      <w:r w:rsidR="008D23A6">
        <w:rPr>
          <w:rFonts w:asciiTheme="majorBidi" w:hAnsiTheme="majorBidi" w:cstheme="majorBidi"/>
          <w:sz w:val="24"/>
          <w:szCs w:val="24"/>
          <w:lang w:val="ro-RO"/>
        </w:rPr>
        <w:t>;</w:t>
      </w:r>
      <w:r w:rsidRPr="004A4457">
        <w:rPr>
          <w:rFonts w:asciiTheme="majorBidi" w:hAnsiTheme="majorBidi" w:cstheme="majorBidi"/>
          <w:sz w:val="24"/>
          <w:szCs w:val="24"/>
          <w:lang w:val="ro-RO"/>
        </w:rPr>
        <w:t xml:space="preserve"> </w:t>
      </w:r>
      <w:bookmarkEnd w:id="7"/>
      <w:r w:rsidRPr="004A4457">
        <w:rPr>
          <w:rFonts w:asciiTheme="majorBidi" w:hAnsiTheme="majorBidi" w:cstheme="majorBidi"/>
          <w:sz w:val="24"/>
          <w:szCs w:val="24"/>
          <w:lang w:val="ro-RO"/>
        </w:rPr>
        <w:t xml:space="preserve">           </w:t>
      </w:r>
    </w:p>
    <w:p w14:paraId="24299401" w14:textId="0CC80F5A" w:rsidR="007A3551" w:rsidRPr="004A4457" w:rsidRDefault="007A3551" w:rsidP="007A3551">
      <w:pPr>
        <w:spacing w:after="0"/>
        <w:rPr>
          <w:rFonts w:asciiTheme="majorBidi" w:hAnsiTheme="majorBidi" w:cstheme="majorBidi"/>
          <w:sz w:val="24"/>
          <w:szCs w:val="24"/>
          <w:lang w:val="ro-RO"/>
        </w:rPr>
      </w:pPr>
      <w:r w:rsidRPr="004A4457">
        <w:rPr>
          <w:rFonts w:asciiTheme="majorBidi" w:hAnsiTheme="majorBidi" w:cstheme="majorBidi"/>
          <w:sz w:val="24"/>
          <w:szCs w:val="24"/>
          <w:lang w:val="ro-RO"/>
        </w:rPr>
        <w:t>2. Izomerul trans are punct de topire mai scăzut decât izomerul cis</w:t>
      </w:r>
      <w:r w:rsidR="003B06DF">
        <w:rPr>
          <w:rFonts w:asciiTheme="majorBidi" w:hAnsiTheme="majorBidi" w:cstheme="majorBidi"/>
          <w:sz w:val="24"/>
          <w:szCs w:val="24"/>
          <w:lang w:val="ro-RO"/>
        </w:rPr>
        <w:t>;</w:t>
      </w:r>
      <w:r w:rsidRPr="004A4457">
        <w:rPr>
          <w:rFonts w:asciiTheme="majorBidi" w:hAnsiTheme="majorBidi" w:cstheme="majorBidi"/>
          <w:sz w:val="24"/>
          <w:szCs w:val="24"/>
          <w:lang w:val="ro-RO"/>
        </w:rPr>
        <w:t xml:space="preserve">           </w:t>
      </w:r>
    </w:p>
    <w:p w14:paraId="6A1F9FDC" w14:textId="4398A3C3" w:rsidR="007A3551" w:rsidRPr="004A4457" w:rsidRDefault="007A3551" w:rsidP="007A3551">
      <w:pPr>
        <w:spacing w:after="0"/>
        <w:rPr>
          <w:rFonts w:asciiTheme="majorBidi" w:hAnsiTheme="majorBidi" w:cstheme="majorBidi"/>
          <w:sz w:val="24"/>
          <w:szCs w:val="24"/>
          <w:lang w:val="ro-RO"/>
        </w:rPr>
      </w:pPr>
      <w:r w:rsidRPr="004A4457">
        <w:rPr>
          <w:rFonts w:asciiTheme="majorBidi" w:hAnsiTheme="majorBidi" w:cstheme="majorBidi"/>
          <w:sz w:val="24"/>
          <w:szCs w:val="24"/>
          <w:lang w:val="ro-RO"/>
        </w:rPr>
        <w:t>3. Izomerul trans are punct de fierbere mai scăzut decât izomerul cis</w:t>
      </w:r>
      <w:r w:rsidR="003B06DF">
        <w:rPr>
          <w:rFonts w:asciiTheme="majorBidi" w:hAnsiTheme="majorBidi" w:cstheme="majorBidi"/>
          <w:sz w:val="24"/>
          <w:szCs w:val="24"/>
          <w:lang w:val="ro-RO"/>
        </w:rPr>
        <w:t>;</w:t>
      </w:r>
    </w:p>
    <w:p w14:paraId="5A44AF49" w14:textId="3F9B9AB2" w:rsidR="007A3551" w:rsidRPr="004A4457" w:rsidRDefault="007A3551" w:rsidP="007A3551">
      <w:pPr>
        <w:spacing w:after="0"/>
        <w:rPr>
          <w:rFonts w:asciiTheme="majorBidi" w:hAnsiTheme="majorBidi" w:cstheme="majorBidi"/>
          <w:sz w:val="24"/>
          <w:szCs w:val="24"/>
          <w:lang w:val="ro-RO"/>
        </w:rPr>
      </w:pPr>
      <w:r w:rsidRPr="004A4457">
        <w:rPr>
          <w:rFonts w:asciiTheme="majorBidi" w:hAnsiTheme="majorBidi" w:cstheme="majorBidi"/>
          <w:sz w:val="24"/>
          <w:szCs w:val="24"/>
          <w:lang w:val="ro-RO"/>
        </w:rPr>
        <w:t>4. Izomerul cis are solubilitate mai scăzută decât izomerul trans.</w:t>
      </w:r>
    </w:p>
    <w:p w14:paraId="1F9BC75A" w14:textId="7E590866" w:rsidR="007A3551" w:rsidRPr="007545C3" w:rsidRDefault="007A3551" w:rsidP="007A355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C43C18">
        <w:rPr>
          <w:rFonts w:asciiTheme="majorBidi" w:hAnsiTheme="majorBidi" w:cstheme="majorBidi"/>
          <w:sz w:val="24"/>
          <w:szCs w:val="24"/>
          <w:lang w:val="ro-RO"/>
        </w:rPr>
        <w:t>29.</w:t>
      </w:r>
      <w:r w:rsidRPr="00E56D25">
        <w:rPr>
          <w:rFonts w:asciiTheme="majorBidi" w:hAnsiTheme="majorBidi" w:cstheme="majorBidi"/>
          <w:b/>
          <w:bCs/>
          <w:sz w:val="24"/>
          <w:szCs w:val="24"/>
          <w:lang w:val="ro-RO"/>
        </w:rPr>
        <w:t xml:space="preserve"> </w:t>
      </w:r>
      <w:r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Se consideră compușii: etanol (A), metanol (B) și glicerol (C). Sunt corecte afirmațiile:</w:t>
      </w:r>
    </w:p>
    <w:p w14:paraId="363B9A58" w14:textId="18180D9F" w:rsidR="007A3551" w:rsidRPr="007545C3" w:rsidRDefault="007A3551" w:rsidP="007A3551">
      <w:pPr>
        <w:spacing w:after="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1. 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oți au molecule asociate prin legături de hidrogen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14:paraId="279CE2DC" w14:textId="445BA4C3" w:rsidR="007A3551" w:rsidRPr="007545C3" w:rsidRDefault="007A3551" w:rsidP="007A3551">
      <w:pPr>
        <w:spacing w:after="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2. 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ompusul C are vâscozitate mai mare decât compusul A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14:paraId="48B7D0F0" w14:textId="670F3F4C" w:rsidR="007A3551" w:rsidRPr="007545C3" w:rsidRDefault="007A3551" w:rsidP="007A3551">
      <w:pPr>
        <w:spacing w:after="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3. 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unctele de fierbere scad în ordinea C &gt; A &gt; B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14:paraId="4ED757CF" w14:textId="3B305989" w:rsidR="007A3551" w:rsidRPr="007545C3" w:rsidRDefault="007A3551" w:rsidP="007A3551">
      <w:pPr>
        <w:spacing w:after="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4. 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ompusul C este un constituent valoros al vinurilor de calitate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6D2C9CEC" w14:textId="747373A8" w:rsidR="004A4457" w:rsidRPr="007545C3" w:rsidRDefault="004A4457" w:rsidP="004A44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C43C18">
        <w:rPr>
          <w:rFonts w:asciiTheme="majorBidi" w:hAnsiTheme="majorBidi" w:cstheme="majorBidi"/>
          <w:sz w:val="24"/>
          <w:szCs w:val="24"/>
          <w:lang w:val="ro-RO"/>
        </w:rPr>
        <w:t>30.</w:t>
      </w:r>
      <w:r w:rsidRPr="00E56D25">
        <w:rPr>
          <w:rFonts w:asciiTheme="majorBidi" w:hAnsiTheme="majorBidi" w:cstheme="majorBidi"/>
          <w:b/>
          <w:bCs/>
          <w:sz w:val="24"/>
          <w:szCs w:val="24"/>
          <w:lang w:val="ro-RO"/>
        </w:rPr>
        <w:t xml:space="preserve"> </w:t>
      </w:r>
      <w:r w:rsidRPr="007545C3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Sunt corecte afirmațiile: </w:t>
      </w:r>
    </w:p>
    <w:p w14:paraId="638CF4A8" w14:textId="470D1B22" w:rsidR="004A4457" w:rsidRPr="007545C3" w:rsidRDefault="004A4457" w:rsidP="004A4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1. 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idrogenarea naftalinei decurge mai uşor decăt cea a benzenulul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 </w:t>
      </w:r>
    </w:p>
    <w:p w14:paraId="18A107FD" w14:textId="77777777" w:rsidR="003B06DF" w:rsidRDefault="004A4457" w:rsidP="004A4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2. 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crilonitrilul are NE 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= 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1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14:paraId="3192B2AA" w14:textId="580CD9B4" w:rsidR="004A4457" w:rsidRPr="007545C3" w:rsidRDefault="004A4457" w:rsidP="004A4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3.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R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adicalul </w:t>
      </w:r>
      <w:bookmarkStart w:id="8" w:name="_Hlk164102712"/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bookmarkEnd w:id="8"/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3B06DF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6</w:t>
      </w:r>
      <w:r w:rsidRP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3B06DF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4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B06DF"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se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numeşte fenilen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 </w:t>
      </w:r>
    </w:p>
    <w:p w14:paraId="63DCF13B" w14:textId="49D0759E" w:rsidR="004A4457" w:rsidRPr="003B06DF" w:rsidRDefault="004A4457" w:rsidP="004A4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4. 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xidarea catalitică a</w:t>
      </w:r>
      <w:r w:rsidR="00CD1769"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 mol de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p-met</w:t>
      </w:r>
      <w:r w:rsidR="00127DCE"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il</w:t>
      </w:r>
      <w:r w:rsidRPr="007545C3">
        <w:rPr>
          <w:rFonts w:ascii="Times New Roman" w:eastAsia="Times New Roman" w:hAnsi="Times New Roman" w:cs="Times New Roman"/>
          <w:sz w:val="24"/>
          <w:szCs w:val="24"/>
          <w:lang w:val="it-IT"/>
        </w:rPr>
        <w:t>-etilbenzenulul necesita 9 moli O</w:t>
      </w:r>
      <w:r w:rsidRPr="007545C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/>
        </w:rPr>
        <w:t>2</w:t>
      </w:r>
      <w:r w:rsidR="003B06D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27044947" w14:textId="2E1F5D98" w:rsidR="007A3551" w:rsidRPr="004A4457" w:rsidRDefault="007A3551" w:rsidP="007A3551">
      <w:pPr>
        <w:spacing w:after="0"/>
        <w:rPr>
          <w:rFonts w:asciiTheme="majorBidi" w:hAnsiTheme="majorBidi" w:cstheme="majorBidi"/>
          <w:sz w:val="24"/>
          <w:szCs w:val="24"/>
          <w:lang w:val="ro-RO"/>
        </w:rPr>
      </w:pPr>
    </w:p>
    <w:p w14:paraId="4F63DF2F" w14:textId="180560BC" w:rsidR="007A3551" w:rsidRPr="007545C3" w:rsidRDefault="007A3551" w:rsidP="007A355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bookmarkEnd w:id="6"/>
    <w:p w14:paraId="6CD8708A" w14:textId="77777777" w:rsidR="00974B2F" w:rsidRPr="004A4457" w:rsidRDefault="00974B2F" w:rsidP="00974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070C0F3" w14:textId="77777777" w:rsidR="00974B2F" w:rsidRPr="004A4457" w:rsidRDefault="00974B2F" w:rsidP="00974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0A71DBE" w14:textId="77777777" w:rsidR="00974B2F" w:rsidRPr="004A4457" w:rsidRDefault="00974B2F" w:rsidP="00974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62CD86B" w14:textId="14C7E948" w:rsidR="00974B2F" w:rsidRPr="004A4457" w:rsidRDefault="00974B2F" w:rsidP="00974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9" w:name="_Hlk157191771"/>
      <w:r w:rsidRPr="004A4457">
        <w:rPr>
          <w:rFonts w:ascii="Times New Roman" w:hAnsi="Times New Roman" w:cs="Times New Roman"/>
          <w:sz w:val="24"/>
          <w:szCs w:val="24"/>
          <w:lang w:val="ro-RO"/>
        </w:rPr>
        <w:t xml:space="preserve">Mase atomice: H – 1; C – 12; N – 14; O –16; Cl – 35,5; </w:t>
      </w:r>
      <w:r w:rsidR="00206F4A">
        <w:rPr>
          <w:rFonts w:ascii="Times New Roman" w:hAnsi="Times New Roman" w:cs="Times New Roman"/>
          <w:sz w:val="24"/>
          <w:szCs w:val="24"/>
          <w:lang w:val="ro-RO"/>
        </w:rPr>
        <w:t>Br</w:t>
      </w:r>
      <w:r w:rsidRPr="004A4457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206F4A">
        <w:rPr>
          <w:rFonts w:ascii="Times New Roman" w:hAnsi="Times New Roman" w:cs="Times New Roman"/>
          <w:sz w:val="24"/>
          <w:szCs w:val="24"/>
          <w:lang w:val="ro-RO"/>
        </w:rPr>
        <w:t>80.</w:t>
      </w:r>
    </w:p>
    <w:p w14:paraId="517744E8" w14:textId="77777777" w:rsidR="00974B2F" w:rsidRPr="004A4457" w:rsidRDefault="00974B2F" w:rsidP="00974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A4457">
        <w:rPr>
          <w:rFonts w:ascii="Times New Roman" w:hAnsi="Times New Roman" w:cs="Times New Roman"/>
          <w:sz w:val="24"/>
          <w:szCs w:val="24"/>
          <w:lang w:val="ro-RO"/>
        </w:rPr>
        <w:t>V</w:t>
      </w:r>
      <w:r w:rsidRPr="004A4457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M</w:t>
      </w:r>
      <w:r w:rsidRPr="004A4457">
        <w:rPr>
          <w:rFonts w:ascii="Times New Roman" w:hAnsi="Times New Roman" w:cs="Times New Roman"/>
          <w:sz w:val="24"/>
          <w:szCs w:val="24"/>
          <w:lang w:val="ro-RO"/>
        </w:rPr>
        <w:t xml:space="preserve"> = 22,4 L/mol;   N</w:t>
      </w:r>
      <w:r w:rsidRPr="004A4457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A</w:t>
      </w:r>
      <w:r w:rsidRPr="004A4457">
        <w:rPr>
          <w:rFonts w:ascii="Times New Roman" w:hAnsi="Times New Roman" w:cs="Times New Roman"/>
          <w:sz w:val="24"/>
          <w:szCs w:val="24"/>
          <w:lang w:val="ro-RO"/>
        </w:rPr>
        <w:t xml:space="preserve"> = 6,022∙ 10</w:t>
      </w:r>
      <w:r w:rsidRPr="004A4457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23 </w:t>
      </w:r>
      <w:r w:rsidRPr="004A4457">
        <w:rPr>
          <w:rFonts w:ascii="Times New Roman" w:hAnsi="Times New Roman" w:cs="Times New Roman"/>
          <w:sz w:val="24"/>
          <w:szCs w:val="24"/>
          <w:lang w:val="ro-RO"/>
        </w:rPr>
        <w:t xml:space="preserve">particule/mol; </w:t>
      </w:r>
    </w:p>
    <w:p w14:paraId="679B4F6C" w14:textId="77777777" w:rsidR="00974B2F" w:rsidRPr="004A4457" w:rsidRDefault="00974B2F" w:rsidP="00974B2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A4457">
        <w:rPr>
          <w:rFonts w:ascii="Times New Roman" w:hAnsi="Times New Roman" w:cs="Times New Roman"/>
          <w:sz w:val="24"/>
          <w:szCs w:val="24"/>
          <w:lang w:val="ro-RO"/>
        </w:rPr>
        <w:t xml:space="preserve"> R = 0,082 L∙ atm/mol∙ K.</w:t>
      </w:r>
    </w:p>
    <w:bookmarkEnd w:id="9"/>
    <w:p w14:paraId="4C42C597" w14:textId="77777777" w:rsidR="00974B2F" w:rsidRPr="007545C3" w:rsidRDefault="00974B2F" w:rsidP="00974B2F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it-IT" w:eastAsia="de-LI"/>
        </w:rPr>
      </w:pPr>
    </w:p>
    <w:p w14:paraId="38A30627" w14:textId="77777777" w:rsidR="00974B2F" w:rsidRPr="007545C3" w:rsidRDefault="00974B2F" w:rsidP="00974B2F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it-IT" w:eastAsia="de-LI"/>
        </w:rPr>
      </w:pPr>
    </w:p>
    <w:sectPr w:rsidR="00974B2F" w:rsidRPr="007545C3" w:rsidSect="00433F6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D5BA8" w14:textId="77777777" w:rsidR="00A933B3" w:rsidRDefault="00A933B3">
      <w:pPr>
        <w:spacing w:after="0" w:line="240" w:lineRule="auto"/>
      </w:pPr>
      <w:r>
        <w:separator/>
      </w:r>
    </w:p>
  </w:endnote>
  <w:endnote w:type="continuationSeparator" w:id="0">
    <w:p w14:paraId="56FC72F3" w14:textId="77777777" w:rsidR="00A933B3" w:rsidRDefault="00A93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6C8CF" w14:textId="660DF4C2" w:rsidR="008B0EB4" w:rsidRPr="007545C3" w:rsidRDefault="00CE4827" w:rsidP="00133231">
    <w:pPr>
      <w:pStyle w:val="Footer"/>
      <w:ind w:right="360"/>
      <w:rPr>
        <w:rFonts w:ascii="Times New Roman" w:hAnsi="Times New Roman" w:cs="Times New Roman"/>
        <w:b/>
        <w:sz w:val="24"/>
        <w:szCs w:val="24"/>
        <w:lang w:val="it-IT"/>
      </w:rPr>
    </w:pPr>
    <w:bookmarkStart w:id="10" w:name="_Hlk30042380"/>
    <w:r w:rsidRPr="007545C3">
      <w:rPr>
        <w:rFonts w:ascii="Times New Roman" w:hAnsi="Times New Roman" w:cs="Times New Roman"/>
        <w:b/>
        <w:sz w:val="24"/>
        <w:szCs w:val="24"/>
        <w:lang w:val="it-IT"/>
      </w:rPr>
      <w:t xml:space="preserve">Concursul de chimie </w:t>
    </w:r>
    <w:r w:rsidRPr="007545C3">
      <w:rPr>
        <w:rFonts w:ascii="Times New Roman" w:hAnsi="Times New Roman" w:cs="Times New Roman"/>
        <w:b/>
        <w:i/>
        <w:sz w:val="24"/>
        <w:szCs w:val="24"/>
        <w:lang w:val="it-IT"/>
      </w:rPr>
      <w:t>Lazăr Edeleanu,</w:t>
    </w:r>
    <w:r w:rsidR="00EE2B85">
      <w:rPr>
        <w:rFonts w:ascii="Times New Roman" w:hAnsi="Times New Roman" w:cs="Times New Roman"/>
        <w:b/>
        <w:i/>
        <w:sz w:val="24"/>
        <w:szCs w:val="24"/>
        <w:lang w:val="it-IT"/>
      </w:rPr>
      <w:t xml:space="preserve"> </w:t>
    </w:r>
    <w:r w:rsidRPr="007545C3">
      <w:rPr>
        <w:rFonts w:ascii="Times New Roman" w:hAnsi="Times New Roman" w:cs="Times New Roman"/>
        <w:b/>
        <w:sz w:val="24"/>
        <w:szCs w:val="24"/>
        <w:lang w:val="it-IT"/>
      </w:rPr>
      <w:t xml:space="preserve">etapa </w:t>
    </w:r>
    <w:r w:rsidR="00CD594F" w:rsidRPr="007545C3">
      <w:rPr>
        <w:rFonts w:ascii="Times New Roman" w:hAnsi="Times New Roman" w:cs="Times New Roman"/>
        <w:b/>
        <w:sz w:val="24"/>
        <w:szCs w:val="24"/>
        <w:lang w:val="it-IT"/>
      </w:rPr>
      <w:t>na</w:t>
    </w:r>
    <w:r w:rsidR="00B06BDE">
      <w:rPr>
        <w:rFonts w:ascii="Times New Roman" w:hAnsi="Times New Roman" w:cs="Times New Roman"/>
        <w:b/>
        <w:sz w:val="24"/>
        <w:szCs w:val="24"/>
        <w:lang w:val="it-IT"/>
      </w:rPr>
      <w:t>ț</w:t>
    </w:r>
    <w:r w:rsidR="00CD594F" w:rsidRPr="007545C3">
      <w:rPr>
        <w:rFonts w:ascii="Times New Roman" w:hAnsi="Times New Roman" w:cs="Times New Roman"/>
        <w:b/>
        <w:sz w:val="24"/>
        <w:szCs w:val="24"/>
        <w:lang w:val="it-IT"/>
      </w:rPr>
      <w:t>i</w:t>
    </w:r>
    <w:r w:rsidR="000954CE" w:rsidRPr="007545C3">
      <w:rPr>
        <w:rFonts w:ascii="Times New Roman" w:hAnsi="Times New Roman" w:cs="Times New Roman"/>
        <w:b/>
        <w:sz w:val="24"/>
        <w:szCs w:val="24"/>
        <w:lang w:val="it-IT"/>
      </w:rPr>
      <w:t>onală</w:t>
    </w:r>
    <w:r w:rsidRPr="007545C3">
      <w:rPr>
        <w:rFonts w:ascii="Times New Roman" w:hAnsi="Times New Roman" w:cs="Times New Roman"/>
        <w:b/>
        <w:sz w:val="24"/>
        <w:szCs w:val="24"/>
        <w:lang w:val="it-IT"/>
      </w:rPr>
      <w:t xml:space="preserve">, </w:t>
    </w:r>
    <w:r w:rsidR="007A3C26" w:rsidRPr="007545C3">
      <w:rPr>
        <w:rFonts w:ascii="Times New Roman" w:hAnsi="Times New Roman" w:cs="Times New Roman"/>
        <w:b/>
        <w:sz w:val="24"/>
        <w:szCs w:val="24"/>
        <w:lang w:val="it-IT"/>
      </w:rPr>
      <w:t>12 mai</w:t>
    </w:r>
    <w:r w:rsidRPr="007545C3">
      <w:rPr>
        <w:rFonts w:ascii="Times New Roman" w:hAnsi="Times New Roman" w:cs="Times New Roman"/>
        <w:b/>
        <w:sz w:val="24"/>
        <w:szCs w:val="24"/>
        <w:lang w:val="it-IT"/>
      </w:rPr>
      <w:t xml:space="preserve">  2024</w:t>
    </w:r>
    <w:r w:rsidR="00EE2B85">
      <w:rPr>
        <w:rFonts w:ascii="Times New Roman" w:hAnsi="Times New Roman" w:cs="Times New Roman"/>
        <w:b/>
        <w:sz w:val="24"/>
        <w:szCs w:val="24"/>
        <w:lang w:val="it-IT"/>
      </w:rPr>
      <w:t xml:space="preserve"> </w:t>
    </w:r>
    <w:r w:rsidRPr="007545C3">
      <w:rPr>
        <w:rFonts w:ascii="Times New Roman" w:hAnsi="Times New Roman" w:cs="Times New Roman"/>
        <w:b/>
        <w:sz w:val="24"/>
        <w:szCs w:val="24"/>
        <w:lang w:val="it-IT"/>
      </w:rPr>
      <w:t>- clasa a X-a, real, varianta 1</w:t>
    </w:r>
  </w:p>
  <w:bookmarkEnd w:id="10"/>
  <w:p w14:paraId="2F725B82" w14:textId="77777777" w:rsidR="008B0EB4" w:rsidRPr="007545C3" w:rsidRDefault="008B0EB4">
    <w:pPr>
      <w:pStyle w:val="Footer"/>
      <w:rPr>
        <w:lang w:val="it-IT"/>
      </w:rPr>
    </w:pPr>
  </w:p>
  <w:p w14:paraId="512D4771" w14:textId="77777777" w:rsidR="008B0EB4" w:rsidRPr="007545C3" w:rsidRDefault="008B0EB4">
    <w:pPr>
      <w:pStyle w:val="Footer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BBC65" w14:textId="77777777" w:rsidR="00A933B3" w:rsidRDefault="00A933B3">
      <w:pPr>
        <w:spacing w:after="0" w:line="240" w:lineRule="auto"/>
      </w:pPr>
      <w:r>
        <w:separator/>
      </w:r>
    </w:p>
  </w:footnote>
  <w:footnote w:type="continuationSeparator" w:id="0">
    <w:p w14:paraId="6DD7A073" w14:textId="77777777" w:rsidR="00A933B3" w:rsidRDefault="00A93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72BE1" w14:textId="77777777" w:rsidR="008B0EB4" w:rsidRDefault="00CE4827">
    <w:pPr>
      <w:pStyle w:val="Header"/>
    </w:pPr>
    <w:r>
      <w:rPr>
        <w:noProof/>
        <w:lang w:val="ro-RO" w:eastAsia="ro-RO"/>
      </w:rPr>
      <w:drawing>
        <wp:inline distT="0" distB="0" distL="0" distR="0" wp14:anchorId="05F5A8FE" wp14:editId="3C60CA7A">
          <wp:extent cx="6134100" cy="716276"/>
          <wp:effectExtent l="0" t="0" r="0" b="8255"/>
          <wp:docPr id="2085870605" name="Picture 14" descr="C:\Users\Lenovo-13\AppData\Local\Microsoft\Windows\INetCache\Content.Word\Antet_Portrait_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Lenovo-13\AppData\Local\Microsoft\Windows\INetCache\Content.Word\Antet_Portrait_202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6274" cy="760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3B4135" w14:textId="77777777" w:rsidR="008B0EB4" w:rsidRDefault="008B0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E27E1"/>
    <w:multiLevelType w:val="hybridMultilevel"/>
    <w:tmpl w:val="C78016E8"/>
    <w:lvl w:ilvl="0" w:tplc="1976392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4448E"/>
    <w:multiLevelType w:val="hybridMultilevel"/>
    <w:tmpl w:val="5E428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00005"/>
    <w:multiLevelType w:val="hybridMultilevel"/>
    <w:tmpl w:val="377A9F2E"/>
    <w:lvl w:ilvl="0" w:tplc="290032F8">
      <w:start w:val="1"/>
      <w:numFmt w:val="upperLetter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1A0344B"/>
    <w:multiLevelType w:val="hybridMultilevel"/>
    <w:tmpl w:val="4B4C1E0C"/>
    <w:numStyleLink w:val="Lettered"/>
  </w:abstractNum>
  <w:abstractNum w:abstractNumId="4" w15:restartNumberingAfterBreak="0">
    <w:nsid w:val="22A96712"/>
    <w:multiLevelType w:val="multilevel"/>
    <w:tmpl w:val="E1F2AB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6512596"/>
    <w:multiLevelType w:val="hybridMultilevel"/>
    <w:tmpl w:val="672202D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867FF"/>
    <w:multiLevelType w:val="hybridMultilevel"/>
    <w:tmpl w:val="6ABC4AB6"/>
    <w:lvl w:ilvl="0" w:tplc="29920DE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307C1"/>
    <w:multiLevelType w:val="hybridMultilevel"/>
    <w:tmpl w:val="A9688CB8"/>
    <w:lvl w:ilvl="0" w:tplc="291687A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4A2"/>
    <w:multiLevelType w:val="hybridMultilevel"/>
    <w:tmpl w:val="E104E9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32CF3"/>
    <w:multiLevelType w:val="hybridMultilevel"/>
    <w:tmpl w:val="4B4C1E0C"/>
    <w:styleLink w:val="Lettered"/>
    <w:lvl w:ilvl="0" w:tplc="0520F9D0">
      <w:start w:val="1"/>
      <w:numFmt w:val="upp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4803DFE">
      <w:start w:val="1"/>
      <w:numFmt w:val="upp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CDCC850">
      <w:start w:val="1"/>
      <w:numFmt w:val="upperLetter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F348694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D0E4B2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665A3E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161472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0BC51A2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8BC27FA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F0730B6"/>
    <w:multiLevelType w:val="hybridMultilevel"/>
    <w:tmpl w:val="A9A49C3E"/>
    <w:lvl w:ilvl="0" w:tplc="0418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A716B"/>
    <w:multiLevelType w:val="hybridMultilevel"/>
    <w:tmpl w:val="55E80E10"/>
    <w:lvl w:ilvl="0" w:tplc="E7F670CC">
      <w:start w:val="1"/>
      <w:numFmt w:val="upperLetter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4B850DE"/>
    <w:multiLevelType w:val="hybridMultilevel"/>
    <w:tmpl w:val="56A698EC"/>
    <w:lvl w:ilvl="0" w:tplc="0686B7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02093"/>
    <w:multiLevelType w:val="hybridMultilevel"/>
    <w:tmpl w:val="286ADF12"/>
    <w:lvl w:ilvl="0" w:tplc="87320D5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B41CC"/>
    <w:multiLevelType w:val="hybridMultilevel"/>
    <w:tmpl w:val="CD8C25CE"/>
    <w:lvl w:ilvl="0" w:tplc="A09CF2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</w:num>
  <w:num w:numId="6">
    <w:abstractNumId w:val="5"/>
  </w:num>
  <w:num w:numId="7">
    <w:abstractNumId w:val="4"/>
  </w:num>
  <w:num w:numId="8">
    <w:abstractNumId w:val="11"/>
  </w:num>
  <w:num w:numId="9">
    <w:abstractNumId w:val="8"/>
  </w:num>
  <w:num w:numId="10">
    <w:abstractNumId w:val="2"/>
  </w:num>
  <w:num w:numId="11">
    <w:abstractNumId w:val="0"/>
  </w:num>
  <w:num w:numId="12">
    <w:abstractNumId w:val="13"/>
  </w:num>
  <w:num w:numId="13">
    <w:abstractNumId w:val="6"/>
  </w:num>
  <w:num w:numId="14">
    <w:abstractNumId w:val="7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B2F"/>
    <w:rsid w:val="000954CE"/>
    <w:rsid w:val="000C33A0"/>
    <w:rsid w:val="000D29A6"/>
    <w:rsid w:val="00127DCE"/>
    <w:rsid w:val="00141861"/>
    <w:rsid w:val="00143538"/>
    <w:rsid w:val="00164736"/>
    <w:rsid w:val="00174843"/>
    <w:rsid w:val="001A1BAB"/>
    <w:rsid w:val="00206F4A"/>
    <w:rsid w:val="002114F5"/>
    <w:rsid w:val="002243A1"/>
    <w:rsid w:val="002909F5"/>
    <w:rsid w:val="002D5F74"/>
    <w:rsid w:val="003071CE"/>
    <w:rsid w:val="00341B97"/>
    <w:rsid w:val="00357567"/>
    <w:rsid w:val="00384E1F"/>
    <w:rsid w:val="0039003E"/>
    <w:rsid w:val="003B06DF"/>
    <w:rsid w:val="003B3BB2"/>
    <w:rsid w:val="003C2B66"/>
    <w:rsid w:val="003D1D8D"/>
    <w:rsid w:val="003F6DAF"/>
    <w:rsid w:val="00413E23"/>
    <w:rsid w:val="00433F66"/>
    <w:rsid w:val="004A32AB"/>
    <w:rsid w:val="004A4457"/>
    <w:rsid w:val="004C7EC3"/>
    <w:rsid w:val="004D19DC"/>
    <w:rsid w:val="004E0090"/>
    <w:rsid w:val="00502153"/>
    <w:rsid w:val="005231FA"/>
    <w:rsid w:val="0053535C"/>
    <w:rsid w:val="00581CC7"/>
    <w:rsid w:val="005F7851"/>
    <w:rsid w:val="0062068B"/>
    <w:rsid w:val="006326BF"/>
    <w:rsid w:val="00634FB0"/>
    <w:rsid w:val="0064531E"/>
    <w:rsid w:val="00670356"/>
    <w:rsid w:val="006B5A8A"/>
    <w:rsid w:val="00705E50"/>
    <w:rsid w:val="00735156"/>
    <w:rsid w:val="007545C3"/>
    <w:rsid w:val="007A3551"/>
    <w:rsid w:val="007A3C26"/>
    <w:rsid w:val="007C1B6C"/>
    <w:rsid w:val="007D6F67"/>
    <w:rsid w:val="00804305"/>
    <w:rsid w:val="00810ECA"/>
    <w:rsid w:val="00823539"/>
    <w:rsid w:val="00855A92"/>
    <w:rsid w:val="00860F30"/>
    <w:rsid w:val="00866039"/>
    <w:rsid w:val="0088681C"/>
    <w:rsid w:val="008B0EB4"/>
    <w:rsid w:val="008D0F1B"/>
    <w:rsid w:val="008D23A6"/>
    <w:rsid w:val="008D5FE0"/>
    <w:rsid w:val="008F5D8D"/>
    <w:rsid w:val="00901B8C"/>
    <w:rsid w:val="00906D5E"/>
    <w:rsid w:val="00953292"/>
    <w:rsid w:val="00974B2F"/>
    <w:rsid w:val="00A20863"/>
    <w:rsid w:val="00A51AA9"/>
    <w:rsid w:val="00A616FA"/>
    <w:rsid w:val="00A65091"/>
    <w:rsid w:val="00A706DF"/>
    <w:rsid w:val="00A83DDC"/>
    <w:rsid w:val="00A91BB3"/>
    <w:rsid w:val="00A933B3"/>
    <w:rsid w:val="00A9622B"/>
    <w:rsid w:val="00B06BDE"/>
    <w:rsid w:val="00B57BAC"/>
    <w:rsid w:val="00B6112E"/>
    <w:rsid w:val="00BE603B"/>
    <w:rsid w:val="00C02442"/>
    <w:rsid w:val="00C05AF1"/>
    <w:rsid w:val="00C43C18"/>
    <w:rsid w:val="00C70D65"/>
    <w:rsid w:val="00C71EA0"/>
    <w:rsid w:val="00CC11E2"/>
    <w:rsid w:val="00CD1769"/>
    <w:rsid w:val="00CD594F"/>
    <w:rsid w:val="00CE4827"/>
    <w:rsid w:val="00CE7E7C"/>
    <w:rsid w:val="00D03ED7"/>
    <w:rsid w:val="00D61D38"/>
    <w:rsid w:val="00D91566"/>
    <w:rsid w:val="00DA1DEC"/>
    <w:rsid w:val="00DB426C"/>
    <w:rsid w:val="00DD52AB"/>
    <w:rsid w:val="00DD75FD"/>
    <w:rsid w:val="00E21200"/>
    <w:rsid w:val="00E56D25"/>
    <w:rsid w:val="00EB283D"/>
    <w:rsid w:val="00EC6592"/>
    <w:rsid w:val="00EE2B85"/>
    <w:rsid w:val="00F07939"/>
    <w:rsid w:val="00F17ACB"/>
    <w:rsid w:val="00F332F4"/>
    <w:rsid w:val="00F413B8"/>
    <w:rsid w:val="00F530B6"/>
    <w:rsid w:val="00F64E5D"/>
    <w:rsid w:val="00FA52B4"/>
    <w:rsid w:val="00FC09B6"/>
    <w:rsid w:val="00FE2C0E"/>
    <w:rsid w:val="00FF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9E22B"/>
  <w15:docId w15:val="{81E22CEC-4B27-4DDD-8DD0-F53D4BE5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B2F"/>
    <w:rPr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B2F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4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B2F"/>
    <w:rPr>
      <w:kern w:val="0"/>
      <w:lang w:val="en-GB"/>
      <w14:ligatures w14:val="none"/>
    </w:rPr>
  </w:style>
  <w:style w:type="paragraph" w:styleId="ListParagraph">
    <w:name w:val="List Paragraph"/>
    <w:basedOn w:val="Normal"/>
    <w:qFormat/>
    <w:rsid w:val="00974B2F"/>
    <w:pPr>
      <w:ind w:left="720"/>
      <w:contextualSpacing/>
    </w:pPr>
  </w:style>
  <w:style w:type="table" w:styleId="TableGrid">
    <w:name w:val="Table Grid"/>
    <w:basedOn w:val="TableNormal"/>
    <w:uiPriority w:val="59"/>
    <w:rsid w:val="00974B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74B2F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Body">
    <w:name w:val="Body"/>
    <w:rsid w:val="00974B2F"/>
    <w:pPr>
      <w:spacing w:after="0" w:line="240" w:lineRule="auto"/>
    </w:pPr>
    <w:rPr>
      <w:rFonts w:ascii="Helvetica Neue" w:eastAsia="Arial Unicode MS" w:hAnsi="Helvetica Neue" w:cs="Arial Unicode MS"/>
      <w:color w:val="000000"/>
      <w:kern w:val="0"/>
      <w14:textOutline w14:w="0" w14:cap="flat" w14:cmpd="sng" w14:algn="ctr">
        <w14:noFill/>
        <w14:prstDash w14:val="solid"/>
        <w14:bevel/>
      </w14:textOutline>
      <w14:ligatures w14:val="none"/>
    </w:rPr>
  </w:style>
  <w:style w:type="numbering" w:customStyle="1" w:styleId="Lettered">
    <w:name w:val="Lettered"/>
    <w:rsid w:val="00974B2F"/>
    <w:pPr>
      <w:numPr>
        <w:numId w:val="4"/>
      </w:numPr>
    </w:pPr>
  </w:style>
  <w:style w:type="paragraph" w:customStyle="1" w:styleId="Listparagraf1">
    <w:name w:val="Listă paragraf1"/>
    <w:basedOn w:val="Normal"/>
    <w:qFormat/>
    <w:rsid w:val="005F78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character" w:customStyle="1" w:styleId="Bodytext148Constantia95ptSpacing0pt">
    <w:name w:val="Body text (148) + Constantia;9.5 pt;Spacing 0 pt"/>
    <w:basedOn w:val="DefaultParagraphFont"/>
    <w:rsid w:val="00DD52AB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o-RO" w:eastAsia="ro-RO" w:bidi="ro-RO"/>
    </w:rPr>
  </w:style>
  <w:style w:type="character" w:customStyle="1" w:styleId="Bodytext7NotBold">
    <w:name w:val="Body text (7) + Not Bold"/>
    <w:basedOn w:val="DefaultParagraphFont"/>
    <w:rsid w:val="00DD52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o-RO" w:eastAsia="ro-RO" w:bidi="ro-RO"/>
    </w:rPr>
  </w:style>
  <w:style w:type="character" w:customStyle="1" w:styleId="Bodytext711ptSpacing0pt">
    <w:name w:val="Body text (7) + 11 pt;Spacing 0 pt"/>
    <w:basedOn w:val="DefaultParagraphFont"/>
    <w:rsid w:val="00DD52AB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o-RO" w:eastAsia="ro-RO" w:bidi="ro-RO"/>
    </w:rPr>
  </w:style>
  <w:style w:type="character" w:customStyle="1" w:styleId="Tableofcontents2">
    <w:name w:val="Table of contents (2)"/>
    <w:basedOn w:val="DefaultParagraphFont"/>
    <w:rsid w:val="00DD52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 w:eastAsia="ro-RO" w:bidi="ro-RO"/>
    </w:rPr>
  </w:style>
  <w:style w:type="character" w:customStyle="1" w:styleId="Bodytext2">
    <w:name w:val="Body text (2)_"/>
    <w:basedOn w:val="DefaultParagraphFont"/>
    <w:link w:val="Bodytext20"/>
    <w:rsid w:val="00DD75F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D75FD"/>
    <w:pPr>
      <w:widowControl w:val="0"/>
      <w:shd w:val="clear" w:color="auto" w:fill="FFFFFF"/>
      <w:spacing w:before="120" w:after="0" w:line="278" w:lineRule="exact"/>
      <w:ind w:hanging="1200"/>
    </w:pPr>
    <w:rPr>
      <w:rFonts w:ascii="Times New Roman" w:eastAsia="Times New Roman" w:hAnsi="Times New Roman" w:cs="Times New Roman"/>
      <w:kern w:val="2"/>
      <w:sz w:val="21"/>
      <w:szCs w:val="21"/>
      <w:lang w:val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B57BAC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FE0"/>
    <w:rPr>
      <w:rFonts w:ascii="Tahoma" w:hAnsi="Tahoma" w:cs="Tahoma"/>
      <w:kern w:val="0"/>
      <w:sz w:val="16"/>
      <w:szCs w:val="16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6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1494</Words>
  <Characters>8517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AURELIA STOICA</dc:creator>
  <cp:lastModifiedBy>User</cp:lastModifiedBy>
  <cp:revision>3</cp:revision>
  <cp:lastPrinted>2024-05-12T06:36:00Z</cp:lastPrinted>
  <dcterms:created xsi:type="dcterms:W3CDTF">2024-05-12T20:05:00Z</dcterms:created>
  <dcterms:modified xsi:type="dcterms:W3CDTF">2024-05-12T20:16:00Z</dcterms:modified>
</cp:coreProperties>
</file>